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4679B" w14:textId="77777777" w:rsidR="00953A45" w:rsidRDefault="00953A45" w:rsidP="004B357A">
      <w:pPr>
        <w:rPr>
          <w:rFonts w:cs="Arial"/>
          <w:b/>
          <w:i/>
          <w:szCs w:val="24"/>
        </w:rPr>
      </w:pPr>
    </w:p>
    <w:p w14:paraId="35741C62" w14:textId="67FECCD8" w:rsidR="00FC60D8" w:rsidRPr="00AB47B5" w:rsidRDefault="00AC2CE5" w:rsidP="004B357A">
      <w:pPr>
        <w:rPr>
          <w:rFonts w:cs="Arial"/>
          <w:b/>
          <w:i/>
          <w:szCs w:val="24"/>
        </w:rPr>
      </w:pPr>
      <w:bookmarkStart w:id="0" w:name="_Hlk53823019"/>
      <w:r>
        <w:rPr>
          <w:noProof/>
        </w:rPr>
        <w:drawing>
          <wp:inline distT="0" distB="0" distL="0" distR="0" wp14:anchorId="54261574" wp14:editId="66AAC38B">
            <wp:extent cx="2143915" cy="508000"/>
            <wp:effectExtent l="0" t="0" r="889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8411" cy="520913"/>
                    </a:xfrm>
                    <a:prstGeom prst="rect">
                      <a:avLst/>
                    </a:prstGeom>
                    <a:noFill/>
                    <a:ln>
                      <a:noFill/>
                    </a:ln>
                  </pic:spPr>
                </pic:pic>
              </a:graphicData>
            </a:graphic>
          </wp:inline>
        </w:drawing>
      </w:r>
      <w:bookmarkEnd w:id="0"/>
      <w:r w:rsidR="00E30DF8" w:rsidRPr="00AB47B5">
        <w:rPr>
          <w:rFonts w:cs="Arial"/>
          <w:noProof/>
        </w:rPr>
        <w:drawing>
          <wp:anchor distT="0" distB="0" distL="114300" distR="114300" simplePos="0" relativeHeight="251663360" behindDoc="1" locked="0" layoutInCell="1" allowOverlap="1" wp14:anchorId="674B741B" wp14:editId="54B2151C">
            <wp:simplePos x="0" y="0"/>
            <wp:positionH relativeFrom="column">
              <wp:posOffset>4638184</wp:posOffset>
            </wp:positionH>
            <wp:positionV relativeFrom="paragraph">
              <wp:posOffset>-56561</wp:posOffset>
            </wp:positionV>
            <wp:extent cx="1168727" cy="499621"/>
            <wp:effectExtent l="19050" t="0" r="0" b="0"/>
            <wp:wrapNone/>
            <wp:docPr id="2" name="Picture 1" descr="logo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lue.jpg"/>
                    <pic:cNvPicPr/>
                  </pic:nvPicPr>
                  <pic:blipFill>
                    <a:blip r:embed="rId12" cstate="print"/>
                    <a:stretch>
                      <a:fillRect/>
                    </a:stretch>
                  </pic:blipFill>
                  <pic:spPr>
                    <a:xfrm>
                      <a:off x="0" y="0"/>
                      <a:ext cx="1168727" cy="499621"/>
                    </a:xfrm>
                    <a:prstGeom prst="rect">
                      <a:avLst/>
                    </a:prstGeom>
                  </pic:spPr>
                </pic:pic>
              </a:graphicData>
            </a:graphic>
          </wp:anchor>
        </w:drawing>
      </w:r>
    </w:p>
    <w:p w14:paraId="4271B777" w14:textId="77777777" w:rsidR="00295727" w:rsidRPr="00AB47B5" w:rsidRDefault="00295727" w:rsidP="004B357A">
      <w:pPr>
        <w:rPr>
          <w:rFonts w:cs="Arial"/>
          <w:b/>
          <w:i/>
          <w:szCs w:val="24"/>
        </w:rPr>
      </w:pPr>
      <w:r w:rsidRPr="00AB47B5">
        <w:rPr>
          <w:rFonts w:cs="Arial"/>
          <w:b/>
          <w:i/>
          <w:szCs w:val="24"/>
        </w:rPr>
        <w:t xml:space="preserve">                  </w:t>
      </w:r>
    </w:p>
    <w:p w14:paraId="1F981E3C" w14:textId="24C4875A" w:rsidR="00FC60D8" w:rsidRPr="00AB47B5" w:rsidRDefault="00E30DF8" w:rsidP="00292426">
      <w:pPr>
        <w:pStyle w:val="Title"/>
        <w:spacing w:after="0"/>
        <w:jc w:val="center"/>
        <w:rPr>
          <w:rFonts w:ascii="Arial" w:hAnsi="Arial" w:cs="Arial"/>
          <w:sz w:val="32"/>
          <w:szCs w:val="32"/>
          <w:lang w:val="en-CA"/>
        </w:rPr>
      </w:pPr>
      <w:r w:rsidRPr="00AB47B5">
        <w:rPr>
          <w:rFonts w:ascii="Arial" w:hAnsi="Arial" w:cs="Arial"/>
          <w:sz w:val="32"/>
          <w:szCs w:val="32"/>
          <w:lang w:val="en-CA"/>
        </w:rPr>
        <w:t>National Capital Heavy Construction Association</w:t>
      </w:r>
      <w:r w:rsidR="00FC60D8" w:rsidRPr="00AB47B5">
        <w:rPr>
          <w:rFonts w:ascii="Arial" w:hAnsi="Arial" w:cs="Arial"/>
          <w:sz w:val="32"/>
          <w:szCs w:val="32"/>
          <w:lang w:val="en-CA"/>
        </w:rPr>
        <w:t xml:space="preserve"> (</w:t>
      </w:r>
      <w:r w:rsidRPr="00AB47B5">
        <w:rPr>
          <w:rFonts w:ascii="Arial" w:hAnsi="Arial" w:cs="Arial"/>
          <w:sz w:val="32"/>
          <w:szCs w:val="32"/>
          <w:lang w:val="en-CA"/>
        </w:rPr>
        <w:t>NCHCA</w:t>
      </w:r>
      <w:r w:rsidR="00FC60D8" w:rsidRPr="00AB47B5">
        <w:rPr>
          <w:rFonts w:ascii="Arial" w:hAnsi="Arial" w:cs="Arial"/>
          <w:sz w:val="32"/>
          <w:szCs w:val="32"/>
          <w:lang w:val="en-CA"/>
        </w:rPr>
        <w:t>)</w:t>
      </w:r>
      <w:r w:rsidR="00354CBF" w:rsidRPr="00AB47B5">
        <w:rPr>
          <w:rFonts w:ascii="Arial" w:hAnsi="Arial" w:cs="Arial"/>
          <w:sz w:val="32"/>
          <w:szCs w:val="32"/>
          <w:lang w:val="en-CA"/>
        </w:rPr>
        <w:t xml:space="preserve"> / City of Ottawa</w:t>
      </w:r>
    </w:p>
    <w:p w14:paraId="29CC9AA5" w14:textId="77777777" w:rsidR="004B357A" w:rsidRDefault="004B357A" w:rsidP="004B357A">
      <w:pPr>
        <w:pStyle w:val="Heading1"/>
        <w:spacing w:before="0"/>
        <w:rPr>
          <w:rFonts w:ascii="Arial" w:hAnsi="Arial" w:cs="Arial"/>
          <w:lang w:val="en-CA"/>
        </w:rPr>
      </w:pPr>
    </w:p>
    <w:p w14:paraId="29558449" w14:textId="77777777" w:rsidR="00FC60D8" w:rsidRPr="00337B05" w:rsidRDefault="00561BDA" w:rsidP="004B357A">
      <w:pPr>
        <w:pStyle w:val="Heading1"/>
        <w:spacing w:before="0"/>
        <w:rPr>
          <w:rFonts w:ascii="Arial" w:hAnsi="Arial" w:cs="Arial"/>
          <w:color w:val="0070C0"/>
          <w:sz w:val="24"/>
          <w:szCs w:val="24"/>
          <w:lang w:val="en-CA"/>
        </w:rPr>
      </w:pPr>
      <w:r w:rsidRPr="00337B05">
        <w:rPr>
          <w:rFonts w:ascii="Arial" w:hAnsi="Arial" w:cs="Arial"/>
          <w:color w:val="0070C0"/>
          <w:sz w:val="24"/>
          <w:szCs w:val="24"/>
          <w:lang w:val="en-CA"/>
        </w:rPr>
        <w:t>NOTES</w:t>
      </w:r>
    </w:p>
    <w:p w14:paraId="50C09DEA" w14:textId="77777777" w:rsidR="004B357A" w:rsidRPr="004B357A" w:rsidRDefault="004B357A" w:rsidP="004B357A">
      <w:pPr>
        <w:rPr>
          <w:lang w:val="en-CA"/>
        </w:rPr>
      </w:pPr>
    </w:p>
    <w:p w14:paraId="0876F918" w14:textId="707542B5" w:rsidR="00354CBF" w:rsidRPr="00AB47B5" w:rsidRDefault="00354CBF" w:rsidP="004B357A">
      <w:pPr>
        <w:rPr>
          <w:rFonts w:cs="Arial"/>
          <w:szCs w:val="24"/>
        </w:rPr>
      </w:pPr>
      <w:r w:rsidRPr="00AB47B5">
        <w:rPr>
          <w:rFonts w:cs="Arial"/>
          <w:b/>
          <w:szCs w:val="24"/>
        </w:rPr>
        <w:t>Date</w:t>
      </w:r>
      <w:r w:rsidRPr="00AB47B5">
        <w:rPr>
          <w:rFonts w:cs="Arial"/>
          <w:szCs w:val="24"/>
        </w:rPr>
        <w:t xml:space="preserve">:  </w:t>
      </w:r>
      <w:r w:rsidR="00713385">
        <w:rPr>
          <w:rFonts w:cs="Arial"/>
          <w:szCs w:val="24"/>
        </w:rPr>
        <w:t>Friday</w:t>
      </w:r>
      <w:r w:rsidR="00463C6F" w:rsidRPr="00AB47B5">
        <w:rPr>
          <w:rFonts w:cs="Arial"/>
          <w:szCs w:val="24"/>
        </w:rPr>
        <w:t>,</w:t>
      </w:r>
      <w:r w:rsidR="00C96EBA">
        <w:rPr>
          <w:rFonts w:cs="Arial"/>
          <w:szCs w:val="24"/>
        </w:rPr>
        <w:t xml:space="preserve"> </w:t>
      </w:r>
      <w:r w:rsidR="009B68BE">
        <w:rPr>
          <w:rFonts w:cs="Arial"/>
          <w:szCs w:val="24"/>
        </w:rPr>
        <w:t>September 15</w:t>
      </w:r>
      <w:r w:rsidR="006470B7">
        <w:rPr>
          <w:rFonts w:cs="Arial"/>
          <w:szCs w:val="24"/>
        </w:rPr>
        <w:t>, 2023</w:t>
      </w:r>
    </w:p>
    <w:p w14:paraId="573ED473" w14:textId="56752137" w:rsidR="00354CBF" w:rsidRPr="00AB47B5" w:rsidRDefault="00354CBF" w:rsidP="004B357A">
      <w:pPr>
        <w:rPr>
          <w:rFonts w:cs="Arial"/>
          <w:szCs w:val="24"/>
        </w:rPr>
      </w:pPr>
      <w:r w:rsidRPr="00AB47B5">
        <w:rPr>
          <w:rFonts w:cs="Arial"/>
          <w:b/>
          <w:szCs w:val="24"/>
        </w:rPr>
        <w:t>Time</w:t>
      </w:r>
      <w:r w:rsidRPr="00AB47B5">
        <w:rPr>
          <w:rFonts w:cs="Arial"/>
          <w:szCs w:val="24"/>
        </w:rPr>
        <w:t xml:space="preserve">:  </w:t>
      </w:r>
      <w:r w:rsidR="00542C59">
        <w:rPr>
          <w:rFonts w:cs="Arial"/>
          <w:szCs w:val="24"/>
        </w:rPr>
        <w:t>8</w:t>
      </w:r>
      <w:r w:rsidR="00E873A8">
        <w:rPr>
          <w:rFonts w:cs="Arial"/>
          <w:szCs w:val="24"/>
        </w:rPr>
        <w:t>:00</w:t>
      </w:r>
      <w:r w:rsidRPr="00AB47B5">
        <w:rPr>
          <w:rFonts w:cs="Arial"/>
          <w:szCs w:val="24"/>
        </w:rPr>
        <w:t xml:space="preserve"> am to </w:t>
      </w:r>
      <w:r w:rsidR="009B68BE">
        <w:rPr>
          <w:rFonts w:cs="Arial"/>
          <w:szCs w:val="24"/>
        </w:rPr>
        <w:t>8:30</w:t>
      </w:r>
      <w:r w:rsidRPr="00AB47B5">
        <w:rPr>
          <w:rFonts w:cs="Arial"/>
          <w:szCs w:val="24"/>
        </w:rPr>
        <w:t xml:space="preserve"> am</w:t>
      </w:r>
    </w:p>
    <w:p w14:paraId="7DBA7507" w14:textId="3EEEB8F1" w:rsidR="00AF48AD" w:rsidRDefault="00354CBF" w:rsidP="00122B6D">
      <w:pPr>
        <w:rPr>
          <w:rFonts w:cs="Arial"/>
          <w:szCs w:val="24"/>
        </w:rPr>
      </w:pPr>
      <w:r w:rsidRPr="00AB47B5">
        <w:rPr>
          <w:rFonts w:cs="Arial"/>
          <w:b/>
          <w:szCs w:val="24"/>
        </w:rPr>
        <w:t>Place:</w:t>
      </w:r>
      <w:r w:rsidRPr="00AB47B5">
        <w:rPr>
          <w:rFonts w:cs="Arial"/>
          <w:szCs w:val="24"/>
        </w:rPr>
        <w:t xml:space="preserve">  </w:t>
      </w:r>
      <w:r w:rsidR="00806D6A">
        <w:rPr>
          <w:rFonts w:cs="Arial"/>
          <w:szCs w:val="24"/>
        </w:rPr>
        <w:t>M</w:t>
      </w:r>
      <w:r w:rsidR="00DB0F5C">
        <w:rPr>
          <w:rFonts w:cs="Arial"/>
          <w:szCs w:val="24"/>
        </w:rPr>
        <w:t>i</w:t>
      </w:r>
      <w:r w:rsidR="00806D6A">
        <w:rPr>
          <w:rFonts w:cs="Arial"/>
          <w:szCs w:val="24"/>
        </w:rPr>
        <w:t>crosoft Teams</w:t>
      </w:r>
      <w:r w:rsidR="00542C59">
        <w:rPr>
          <w:rFonts w:cs="Arial"/>
          <w:szCs w:val="24"/>
        </w:rPr>
        <w:t>/</w:t>
      </w:r>
      <w:r w:rsidR="001F0B15">
        <w:rPr>
          <w:rFonts w:cs="Arial"/>
          <w:szCs w:val="24"/>
        </w:rPr>
        <w:t>655W</w:t>
      </w:r>
    </w:p>
    <w:p w14:paraId="14AC6BB1" w14:textId="0D77BE27" w:rsidR="00122B6D" w:rsidRDefault="00122B6D" w:rsidP="00122B6D">
      <w:pPr>
        <w:rPr>
          <w:rFonts w:cs="Arial"/>
          <w:szCs w:val="24"/>
        </w:rPr>
      </w:pPr>
    </w:p>
    <w:p w14:paraId="7EDC5C94" w14:textId="77777777" w:rsidR="00337B05" w:rsidRDefault="00337B05" w:rsidP="00122B6D">
      <w:pPr>
        <w:rPr>
          <w:rFonts w:cs="Arial"/>
          <w:b/>
          <w:bCs/>
          <w:color w:val="0070C0"/>
          <w:lang w:val="en-CA"/>
        </w:rPr>
      </w:pPr>
      <w:r w:rsidRPr="00337B05">
        <w:rPr>
          <w:rFonts w:cs="Arial"/>
          <w:b/>
          <w:bCs/>
          <w:color w:val="0070C0"/>
          <w:lang w:val="en-CA"/>
        </w:rPr>
        <w:t>P</w:t>
      </w:r>
      <w:r>
        <w:rPr>
          <w:rFonts w:cs="Arial"/>
          <w:b/>
          <w:bCs/>
          <w:color w:val="0070C0"/>
          <w:lang w:val="en-CA"/>
        </w:rPr>
        <w:t>RESENT</w:t>
      </w:r>
    </w:p>
    <w:p w14:paraId="1CFC8ECD" w14:textId="3DDEAA94" w:rsidR="00337B05" w:rsidRDefault="00337B05" w:rsidP="00122B6D">
      <w:pPr>
        <w:rPr>
          <w:rFonts w:cs="Arial"/>
          <w:color w:val="0070C0"/>
          <w:lang w:val="en-CA"/>
        </w:rPr>
      </w:pPr>
    </w:p>
    <w:p w14:paraId="0CB08B94" w14:textId="1E71BEDC" w:rsidR="00AC2EFB" w:rsidRDefault="009D1510" w:rsidP="003C05AB">
      <w:pPr>
        <w:pStyle w:val="NormalWeb"/>
        <w:spacing w:before="0" w:beforeAutospacing="0" w:after="0" w:afterAutospacing="0"/>
        <w:rPr>
          <w:rFonts w:ascii="Arial" w:hAnsi="Arial" w:cs="Arial"/>
        </w:rPr>
      </w:pPr>
      <w:r>
        <w:rPr>
          <w:rFonts w:ascii="Arial" w:hAnsi="Arial" w:cs="Arial"/>
        </w:rPr>
        <w:t>Bruce Kenny</w:t>
      </w:r>
      <w:r w:rsidR="004C20E5" w:rsidRPr="00070AA2">
        <w:rPr>
          <w:rFonts w:ascii="Arial" w:hAnsi="Arial" w:cs="Arial"/>
        </w:rPr>
        <w:t xml:space="preserve">, </w:t>
      </w:r>
      <w:r w:rsidR="00247B45">
        <w:rPr>
          <w:rFonts w:ascii="Arial" w:hAnsi="Arial" w:cs="Arial"/>
        </w:rPr>
        <w:t xml:space="preserve">Joanne Graham, </w:t>
      </w:r>
      <w:r w:rsidR="00C35BF9">
        <w:rPr>
          <w:rFonts w:ascii="Arial" w:hAnsi="Arial" w:cs="Arial"/>
        </w:rPr>
        <w:t xml:space="preserve">Sandra Majkic, </w:t>
      </w:r>
      <w:r w:rsidR="004406A5">
        <w:rPr>
          <w:rFonts w:ascii="Arial" w:hAnsi="Arial" w:cs="Arial"/>
        </w:rPr>
        <w:t>Carol Hall</w:t>
      </w:r>
      <w:r w:rsidR="00AC2EFB">
        <w:rPr>
          <w:rFonts w:ascii="Arial" w:hAnsi="Arial" w:cs="Arial"/>
        </w:rPr>
        <w:t>,</w:t>
      </w:r>
      <w:r w:rsidR="00AC2EFB" w:rsidRPr="00AC2EFB">
        <w:rPr>
          <w:rFonts w:ascii="Arial" w:hAnsi="Arial" w:cs="Arial"/>
        </w:rPr>
        <w:t xml:space="preserve"> </w:t>
      </w:r>
      <w:r w:rsidR="00AC2EFB">
        <w:rPr>
          <w:rFonts w:ascii="Arial" w:hAnsi="Arial" w:cs="Arial"/>
        </w:rPr>
        <w:t>Eslam Maher Mohamed,</w:t>
      </w:r>
      <w:r w:rsidR="00DF6FF5" w:rsidRPr="00DF6FF5">
        <w:rPr>
          <w:rFonts w:ascii="Arial" w:hAnsi="Arial" w:cs="Arial"/>
        </w:rPr>
        <w:t xml:space="preserve"> </w:t>
      </w:r>
      <w:r w:rsidR="00DF6FF5">
        <w:rPr>
          <w:rFonts w:ascii="Arial" w:hAnsi="Arial" w:cs="Arial"/>
        </w:rPr>
        <w:t>Christopher Malloy,</w:t>
      </w:r>
      <w:r w:rsidR="009825D3" w:rsidRPr="009825D3">
        <w:rPr>
          <w:rFonts w:ascii="Arial" w:hAnsi="Arial" w:cs="Arial"/>
        </w:rPr>
        <w:t xml:space="preserve"> </w:t>
      </w:r>
      <w:r w:rsidR="009825D3">
        <w:rPr>
          <w:rFonts w:ascii="Arial" w:hAnsi="Arial" w:cs="Arial"/>
        </w:rPr>
        <w:t>Phil Klein-</w:t>
      </w:r>
      <w:proofErr w:type="spellStart"/>
      <w:r w:rsidR="009825D3">
        <w:rPr>
          <w:rFonts w:ascii="Arial" w:hAnsi="Arial" w:cs="Arial"/>
        </w:rPr>
        <w:t>Swormink</w:t>
      </w:r>
      <w:proofErr w:type="spellEnd"/>
      <w:r w:rsidR="009825D3">
        <w:rPr>
          <w:rFonts w:ascii="Arial" w:hAnsi="Arial" w:cs="Arial"/>
        </w:rPr>
        <w:t xml:space="preserve">, Kevin Lamer, Rebecca Belrango, </w:t>
      </w:r>
      <w:r w:rsidR="00A42344">
        <w:rPr>
          <w:rFonts w:ascii="Arial" w:hAnsi="Arial" w:cs="Arial"/>
        </w:rPr>
        <w:t>P</w:t>
      </w:r>
      <w:r w:rsidR="00654CB6">
        <w:rPr>
          <w:rFonts w:ascii="Arial" w:hAnsi="Arial" w:cs="Arial"/>
        </w:rPr>
        <w:t xml:space="preserve">atrick Franey, </w:t>
      </w:r>
      <w:r w:rsidR="006C5D7C">
        <w:rPr>
          <w:rFonts w:ascii="Arial" w:hAnsi="Arial" w:cs="Arial"/>
        </w:rPr>
        <w:t>Everett Paulin,</w:t>
      </w:r>
      <w:r w:rsidR="00403C0A">
        <w:rPr>
          <w:rFonts w:ascii="Arial" w:hAnsi="Arial" w:cs="Arial"/>
        </w:rPr>
        <w:t xml:space="preserve"> Renjit Varghese</w:t>
      </w:r>
      <w:r w:rsidR="00153C23">
        <w:rPr>
          <w:rFonts w:ascii="Arial" w:hAnsi="Arial" w:cs="Arial"/>
        </w:rPr>
        <w:t>, Erin O’Neill, Luc Marineau</w:t>
      </w:r>
    </w:p>
    <w:p w14:paraId="744F09E2" w14:textId="77777777" w:rsidR="00741121" w:rsidRDefault="00741121" w:rsidP="003C05AB">
      <w:pPr>
        <w:pStyle w:val="NormalWeb"/>
        <w:spacing w:before="0" w:beforeAutospacing="0" w:after="0" w:afterAutospacing="0"/>
        <w:rPr>
          <w:rFonts w:ascii="Arial" w:hAnsi="Arial" w:cs="Arial"/>
        </w:rPr>
      </w:pPr>
    </w:p>
    <w:p w14:paraId="55CA680E" w14:textId="28CB9F78" w:rsidR="00AC2EFB" w:rsidRDefault="00F45FC9" w:rsidP="003C05AB">
      <w:pPr>
        <w:pStyle w:val="NormalWeb"/>
        <w:spacing w:before="0" w:beforeAutospacing="0" w:after="0" w:afterAutospacing="0"/>
        <w:rPr>
          <w:rFonts w:ascii="Arial" w:hAnsi="Arial" w:cs="Arial"/>
        </w:rPr>
      </w:pPr>
      <w:r>
        <w:rPr>
          <w:rFonts w:ascii="Arial" w:hAnsi="Arial" w:cs="Arial"/>
        </w:rPr>
        <w:t xml:space="preserve">Kathy Sutherland, </w:t>
      </w:r>
      <w:r w:rsidR="005E4F6F">
        <w:rPr>
          <w:rFonts w:ascii="Arial" w:hAnsi="Arial" w:cs="Arial"/>
        </w:rPr>
        <w:t>Debbie Mohr Caldwell,</w:t>
      </w:r>
      <w:r w:rsidR="00AC2EFB" w:rsidRPr="00AC2EFB">
        <w:rPr>
          <w:rFonts w:ascii="Arial" w:hAnsi="Arial" w:cs="Arial"/>
        </w:rPr>
        <w:t xml:space="preserve"> </w:t>
      </w:r>
      <w:r w:rsidR="00AC2EFB">
        <w:rPr>
          <w:rFonts w:ascii="Arial" w:hAnsi="Arial" w:cs="Arial"/>
        </w:rPr>
        <w:t>Dale Downey,</w:t>
      </w:r>
      <w:r w:rsidR="00715C92" w:rsidRPr="00715C92">
        <w:rPr>
          <w:rFonts w:ascii="Arial" w:hAnsi="Arial" w:cs="Arial"/>
        </w:rPr>
        <w:t xml:space="preserve"> </w:t>
      </w:r>
      <w:r w:rsidR="00715C92">
        <w:rPr>
          <w:rFonts w:ascii="Arial" w:hAnsi="Arial" w:cs="Arial"/>
        </w:rPr>
        <w:t>Jude Tremblay, D’Arcy Lancaster</w:t>
      </w:r>
      <w:r w:rsidR="006C5D7C">
        <w:rPr>
          <w:rFonts w:ascii="Arial" w:hAnsi="Arial" w:cs="Arial"/>
        </w:rPr>
        <w:t xml:space="preserve">, Brian Lane, </w:t>
      </w:r>
      <w:proofErr w:type="spellStart"/>
      <w:r w:rsidR="006C5D7C">
        <w:rPr>
          <w:rFonts w:ascii="Arial" w:hAnsi="Arial" w:cs="Arial"/>
        </w:rPr>
        <w:t>Earlana</w:t>
      </w:r>
      <w:proofErr w:type="spellEnd"/>
      <w:r w:rsidR="006C5D7C">
        <w:rPr>
          <w:rFonts w:ascii="Arial" w:hAnsi="Arial" w:cs="Arial"/>
        </w:rPr>
        <w:t xml:space="preserve"> Lavergne</w:t>
      </w:r>
    </w:p>
    <w:p w14:paraId="68FD9331" w14:textId="4F23BB0C" w:rsidR="004B357A" w:rsidRPr="00E27034" w:rsidRDefault="005E4F6F" w:rsidP="00153C23">
      <w:pPr>
        <w:pStyle w:val="NormalWeb"/>
        <w:spacing w:before="0" w:beforeAutospacing="0" w:after="0" w:afterAutospacing="0"/>
        <w:rPr>
          <w:rStyle w:val="Strong"/>
          <w:rFonts w:cs="Arial"/>
        </w:rPr>
      </w:pPr>
      <w:r>
        <w:rPr>
          <w:rFonts w:ascii="Arial" w:hAnsi="Arial" w:cs="Arial"/>
        </w:rPr>
        <w:t xml:space="preserve"> </w:t>
      </w:r>
      <w:r w:rsidR="004B357A" w:rsidRPr="00AB47B5">
        <w:rPr>
          <w:rStyle w:val="Strong"/>
          <w:rFonts w:cs="Arial"/>
          <w:noProof/>
        </w:rPr>
        <mc:AlternateContent>
          <mc:Choice Requires="wps">
            <w:drawing>
              <wp:anchor distT="0" distB="0" distL="114300" distR="114300" simplePos="0" relativeHeight="251664384" behindDoc="0" locked="0" layoutInCell="1" allowOverlap="1" wp14:anchorId="499F0ADE" wp14:editId="7570B0AD">
                <wp:simplePos x="0" y="0"/>
                <wp:positionH relativeFrom="margin">
                  <wp:align>left</wp:align>
                </wp:positionH>
                <wp:positionV relativeFrom="paragraph">
                  <wp:posOffset>103505</wp:posOffset>
                </wp:positionV>
                <wp:extent cx="5821680" cy="635"/>
                <wp:effectExtent l="0" t="19050" r="26670" b="3746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1680" cy="635"/>
                        </a:xfrm>
                        <a:prstGeom prst="straightConnector1">
                          <a:avLst/>
                        </a:prstGeom>
                        <a:noFill/>
                        <a:ln w="38100">
                          <a:solidFill>
                            <a:schemeClr val="bg1">
                              <a:lumMod val="6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D49E950" id="_x0000_t32" coordsize="21600,21600" o:spt="32" o:oned="t" path="m,l21600,21600e" filled="f">
                <v:path arrowok="t" fillok="f" o:connecttype="none"/>
                <o:lock v:ext="edit" shapetype="t"/>
              </v:shapetype>
              <v:shape id="AutoShape 2" o:spid="_x0000_s1026" type="#_x0000_t32" style="position:absolute;margin-left:0;margin-top:8.15pt;width:458.4pt;height:.0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" strokecolor="#a5a5a5 [2092]" strokeweight="3pt">
                <v:shadow color="#243f60 [1604]" opacity=".5" offset="1pt"/>
                <w10:wrap anchorx="margin"/>
              </v:shape>
            </w:pict>
          </mc:Fallback>
        </mc:AlternateContent>
      </w:r>
    </w:p>
    <w:p w14:paraId="2B15CF93" w14:textId="77777777" w:rsidR="00F9299A" w:rsidRPr="00F9299A" w:rsidRDefault="00F9299A" w:rsidP="00F9299A">
      <w:pPr>
        <w:rPr>
          <w:lang w:val="en-CA"/>
        </w:rPr>
      </w:pPr>
    </w:p>
    <w:p w14:paraId="1AFA22E1" w14:textId="4FD0B501" w:rsidR="00E01B88" w:rsidRPr="001411C6" w:rsidRDefault="00E01B88" w:rsidP="00A873CA">
      <w:pPr>
        <w:pStyle w:val="ListParagraph"/>
        <w:numPr>
          <w:ilvl w:val="0"/>
          <w:numId w:val="1"/>
        </w:numPr>
        <w:ind w:hanging="720"/>
        <w:rPr>
          <w:lang w:val="en-CA"/>
        </w:rPr>
      </w:pPr>
      <w:r>
        <w:t>Review Notes of Previous Meeting</w:t>
      </w:r>
    </w:p>
    <w:p w14:paraId="7954F98B" w14:textId="0901893A" w:rsidR="00C76475" w:rsidRPr="00E01B88" w:rsidRDefault="00C76475" w:rsidP="00A873CA">
      <w:pPr>
        <w:rPr>
          <w:lang w:val="en-CA"/>
        </w:rPr>
      </w:pPr>
    </w:p>
    <w:p w14:paraId="2DD3BB34" w14:textId="2AE2FFC7" w:rsidR="0027306E" w:rsidRDefault="00531809" w:rsidP="00A873CA">
      <w:pPr>
        <w:ind w:left="720"/>
        <w:textAlignment w:val="center"/>
        <w:rPr>
          <w:rFonts w:cs="Arial"/>
          <w:szCs w:val="24"/>
          <w:lang w:val="en-CA"/>
        </w:rPr>
      </w:pPr>
      <w:r w:rsidRPr="00F65336">
        <w:rPr>
          <w:rFonts w:cs="Arial"/>
          <w:szCs w:val="24"/>
          <w:u w:val="single"/>
          <w:lang w:val="en-CA"/>
        </w:rPr>
        <w:t>Pre</w:t>
      </w:r>
      <w:r w:rsidR="0027306E" w:rsidRPr="00F65336">
        <w:rPr>
          <w:rFonts w:cs="Arial"/>
          <w:szCs w:val="24"/>
          <w:u w:val="single"/>
          <w:lang w:val="en-CA"/>
        </w:rPr>
        <w:t>-</w:t>
      </w:r>
      <w:r w:rsidRPr="00F65336">
        <w:rPr>
          <w:rFonts w:cs="Arial"/>
          <w:szCs w:val="24"/>
          <w:u w:val="single"/>
          <w:lang w:val="en-CA"/>
        </w:rPr>
        <w:t>populated unit rates</w:t>
      </w:r>
      <w:r w:rsidR="00F65336">
        <w:rPr>
          <w:rFonts w:cs="Arial"/>
          <w:szCs w:val="24"/>
          <w:lang w:val="en-CA"/>
        </w:rPr>
        <w:t xml:space="preserve"> - </w:t>
      </w:r>
      <w:r w:rsidR="0027306E">
        <w:rPr>
          <w:rFonts w:cs="Arial"/>
          <w:szCs w:val="24"/>
          <w:lang w:val="en-CA"/>
        </w:rPr>
        <w:t xml:space="preserve">The Industry provided examples of rates that are out of date.  The </w:t>
      </w:r>
      <w:proofErr w:type="gramStart"/>
      <w:r w:rsidR="0027306E">
        <w:rPr>
          <w:rFonts w:cs="Arial"/>
          <w:szCs w:val="24"/>
          <w:lang w:val="en-CA"/>
        </w:rPr>
        <w:t>City</w:t>
      </w:r>
      <w:proofErr w:type="gramEnd"/>
      <w:r w:rsidR="0027306E">
        <w:rPr>
          <w:rFonts w:cs="Arial"/>
          <w:szCs w:val="24"/>
          <w:lang w:val="en-CA"/>
        </w:rPr>
        <w:t xml:space="preserve"> suggested that the Industry send over a list of the rates they would like increases on to the spec committee.  A breakdown </w:t>
      </w:r>
      <w:r w:rsidR="000A2950">
        <w:rPr>
          <w:rFonts w:cs="Arial"/>
          <w:szCs w:val="24"/>
          <w:lang w:val="en-CA"/>
        </w:rPr>
        <w:t xml:space="preserve">of co-ordination, third party costs, </w:t>
      </w:r>
      <w:proofErr w:type="spellStart"/>
      <w:r w:rsidR="000A2950">
        <w:rPr>
          <w:rFonts w:cs="Arial"/>
          <w:szCs w:val="24"/>
          <w:lang w:val="en-CA"/>
        </w:rPr>
        <w:t>etc</w:t>
      </w:r>
      <w:proofErr w:type="spellEnd"/>
      <w:r w:rsidR="000A2950">
        <w:rPr>
          <w:rFonts w:cs="Arial"/>
          <w:szCs w:val="24"/>
          <w:lang w:val="en-CA"/>
        </w:rPr>
        <w:t xml:space="preserve"> will be provided for Paid Duty Officer item.</w:t>
      </w:r>
      <w:r w:rsidR="008B25CF" w:rsidRPr="008B25CF">
        <w:rPr>
          <w:szCs w:val="24"/>
        </w:rPr>
        <w:t xml:space="preserve"> NCHCA to send information.  City is open to change.</w:t>
      </w:r>
      <w:r w:rsidR="0059312D" w:rsidRPr="0059312D">
        <w:rPr>
          <w:rFonts w:cs="Arial"/>
          <w:color w:val="365F91" w:themeColor="accent1" w:themeShade="BF"/>
          <w:szCs w:val="24"/>
          <w:lang w:val="en-CA"/>
        </w:rPr>
        <w:t xml:space="preserve"> </w:t>
      </w:r>
      <w:r w:rsidR="0059312D" w:rsidRPr="0059312D">
        <w:rPr>
          <w:rFonts w:cs="Arial"/>
          <w:szCs w:val="24"/>
          <w:lang w:val="en-CA"/>
        </w:rPr>
        <w:t xml:space="preserve">NCHCA will provide information to the </w:t>
      </w:r>
      <w:proofErr w:type="gramStart"/>
      <w:r w:rsidR="0059312D" w:rsidRPr="0059312D">
        <w:rPr>
          <w:rFonts w:cs="Arial"/>
          <w:szCs w:val="24"/>
          <w:lang w:val="en-CA"/>
        </w:rPr>
        <w:t>City</w:t>
      </w:r>
      <w:proofErr w:type="gramEnd"/>
      <w:r w:rsidR="0059312D" w:rsidRPr="0059312D">
        <w:rPr>
          <w:rFonts w:cs="Arial"/>
          <w:szCs w:val="24"/>
          <w:lang w:val="en-CA"/>
        </w:rPr>
        <w:t>.  City to review along with the fuel price index.  It was clarified that VPM scores are frozen the day prior to postings.</w:t>
      </w:r>
      <w:r w:rsidR="007E287A" w:rsidRPr="007E287A">
        <w:rPr>
          <w:rFonts w:cs="Arial"/>
          <w:color w:val="365F91" w:themeColor="accent1" w:themeShade="BF"/>
          <w:szCs w:val="24"/>
          <w:lang w:val="en-CA"/>
        </w:rPr>
        <w:t xml:space="preserve"> </w:t>
      </w:r>
      <w:r w:rsidR="007E287A" w:rsidRPr="007E287A">
        <w:rPr>
          <w:rFonts w:cs="Arial"/>
          <w:szCs w:val="24"/>
          <w:lang w:val="en-CA"/>
        </w:rPr>
        <w:t xml:space="preserve">The </w:t>
      </w:r>
      <w:proofErr w:type="gramStart"/>
      <w:r w:rsidR="007E287A" w:rsidRPr="007E287A">
        <w:rPr>
          <w:rFonts w:cs="Arial"/>
          <w:szCs w:val="24"/>
          <w:lang w:val="en-CA"/>
        </w:rPr>
        <w:t>City</w:t>
      </w:r>
      <w:proofErr w:type="gramEnd"/>
      <w:r w:rsidR="007E287A" w:rsidRPr="007E287A">
        <w:rPr>
          <w:rFonts w:cs="Arial"/>
          <w:szCs w:val="24"/>
          <w:lang w:val="en-CA"/>
        </w:rPr>
        <w:t xml:space="preserve"> is revising rates and will be sending a draft to the NCHCA Executive.  </w:t>
      </w:r>
      <w:r w:rsidR="00566A02" w:rsidRPr="00566A02">
        <w:rPr>
          <w:rFonts w:cs="Arial"/>
          <w:szCs w:val="24"/>
          <w:lang w:val="en-CA"/>
        </w:rPr>
        <w:t xml:space="preserve">The City </w:t>
      </w:r>
      <w:r w:rsidR="00566A02" w:rsidRPr="00566A02">
        <w:t>is behind on sending these out, if there's any large contracts left to go out, we'll be able to put them in, the rest will go in as part of the spec review.</w:t>
      </w:r>
    </w:p>
    <w:p w14:paraId="1E1CEE6A" w14:textId="7EDB65FC" w:rsidR="005F14F4" w:rsidRDefault="005F14F4" w:rsidP="005F14F4">
      <w:pPr>
        <w:ind w:left="720"/>
      </w:pPr>
      <w:r w:rsidRPr="005F14F4">
        <w:rPr>
          <w:rFonts w:cs="Arial"/>
          <w:color w:val="365F91" w:themeColor="accent1" w:themeShade="BF"/>
          <w:szCs w:val="24"/>
          <w:lang w:val="en-CA"/>
        </w:rPr>
        <w:t xml:space="preserve">Follow-up </w:t>
      </w:r>
      <w:r w:rsidR="004523F7">
        <w:rPr>
          <w:rFonts w:cs="Arial"/>
          <w:color w:val="365F91" w:themeColor="accent1" w:themeShade="BF"/>
          <w:szCs w:val="24"/>
          <w:lang w:val="en-CA"/>
        </w:rPr>
        <w:t>–</w:t>
      </w:r>
      <w:r w:rsidRPr="005F14F4">
        <w:rPr>
          <w:rFonts w:cs="Arial"/>
          <w:color w:val="365F91" w:themeColor="accent1" w:themeShade="BF"/>
          <w:szCs w:val="24"/>
          <w:lang w:val="en-CA"/>
        </w:rPr>
        <w:t xml:space="preserve"> </w:t>
      </w:r>
      <w:r w:rsidR="004523F7">
        <w:rPr>
          <w:rFonts w:cs="Arial"/>
          <w:color w:val="365F91" w:themeColor="accent1" w:themeShade="BF"/>
          <w:szCs w:val="24"/>
          <w:lang w:val="en-CA"/>
        </w:rPr>
        <w:t xml:space="preserve">The rates have been updated and the fuel index will be done </w:t>
      </w:r>
      <w:r w:rsidR="005175D0">
        <w:rPr>
          <w:rFonts w:cs="Arial"/>
          <w:color w:val="365F91" w:themeColor="accent1" w:themeShade="BF"/>
          <w:szCs w:val="24"/>
          <w:lang w:val="en-CA"/>
        </w:rPr>
        <w:t xml:space="preserve">with the 2024 </w:t>
      </w:r>
      <w:r w:rsidR="004523F7">
        <w:rPr>
          <w:rFonts w:cs="Arial"/>
          <w:color w:val="365F91" w:themeColor="accent1" w:themeShade="BF"/>
          <w:szCs w:val="24"/>
          <w:lang w:val="en-CA"/>
        </w:rPr>
        <w:t>spec review.</w:t>
      </w:r>
      <w:r w:rsidR="006A42B7">
        <w:rPr>
          <w:rFonts w:cs="Arial"/>
          <w:color w:val="365F91" w:themeColor="accent1" w:themeShade="BF"/>
          <w:szCs w:val="24"/>
          <w:lang w:val="en-CA"/>
        </w:rPr>
        <w:t xml:space="preserve"> </w:t>
      </w:r>
    </w:p>
    <w:p w14:paraId="270843DE" w14:textId="15AACAED" w:rsidR="000A2950" w:rsidRPr="000A2950" w:rsidRDefault="000A2950" w:rsidP="00A873CA">
      <w:pPr>
        <w:pStyle w:val="ListParagraph"/>
        <w:rPr>
          <w:rFonts w:cs="Arial"/>
          <w:color w:val="FF0000"/>
          <w:szCs w:val="24"/>
          <w:lang w:val="en-CA"/>
        </w:rPr>
      </w:pPr>
    </w:p>
    <w:p w14:paraId="7827EE90" w14:textId="529F0BFD" w:rsidR="00282CA9" w:rsidRDefault="00282CA9" w:rsidP="0006783F">
      <w:pPr>
        <w:ind w:left="720"/>
        <w:textAlignment w:val="center"/>
        <w:rPr>
          <w:szCs w:val="24"/>
        </w:rPr>
      </w:pPr>
      <w:r w:rsidRPr="00B05B49">
        <w:rPr>
          <w:szCs w:val="24"/>
          <w:u w:val="single"/>
        </w:rPr>
        <w:t>Quantity Sheets</w:t>
      </w:r>
      <w:r>
        <w:rPr>
          <w:szCs w:val="24"/>
        </w:rPr>
        <w:t xml:space="preserve"> </w:t>
      </w:r>
      <w:r w:rsidR="00163AFF">
        <w:rPr>
          <w:szCs w:val="24"/>
        </w:rPr>
        <w:t>–</w:t>
      </w:r>
      <w:r>
        <w:rPr>
          <w:szCs w:val="24"/>
        </w:rPr>
        <w:t xml:space="preserve"> </w:t>
      </w:r>
      <w:r w:rsidR="00163AFF">
        <w:rPr>
          <w:szCs w:val="24"/>
        </w:rPr>
        <w:t>more information is needed on quantit</w:t>
      </w:r>
      <w:r w:rsidR="00746B43">
        <w:rPr>
          <w:szCs w:val="24"/>
        </w:rPr>
        <w:t xml:space="preserve">y.  </w:t>
      </w:r>
      <w:r w:rsidR="006F387F">
        <w:rPr>
          <w:szCs w:val="24"/>
        </w:rPr>
        <w:t>A detailed breakdown will make things more transparent.</w:t>
      </w:r>
      <w:r w:rsidR="0006783F" w:rsidRPr="0006783F">
        <w:rPr>
          <w:rFonts w:cs="Arial"/>
          <w:color w:val="365F91" w:themeColor="accent1" w:themeShade="BF"/>
          <w:szCs w:val="24"/>
        </w:rPr>
        <w:t xml:space="preserve"> </w:t>
      </w:r>
      <w:r w:rsidR="0006783F" w:rsidRPr="0006783F">
        <w:rPr>
          <w:rFonts w:cs="Arial"/>
          <w:szCs w:val="24"/>
        </w:rPr>
        <w:t>The City is working on having more quantity sheets included in contracts.</w:t>
      </w:r>
      <w:r w:rsidR="006A42B7" w:rsidRPr="006A42B7">
        <w:rPr>
          <w:rFonts w:cs="Arial"/>
          <w:szCs w:val="24"/>
          <w:lang w:val="en-CA"/>
        </w:rPr>
        <w:t xml:space="preserve"> The </w:t>
      </w:r>
      <w:proofErr w:type="gramStart"/>
      <w:r w:rsidR="006A42B7" w:rsidRPr="006A42B7">
        <w:rPr>
          <w:rFonts w:cs="Arial"/>
          <w:szCs w:val="24"/>
          <w:lang w:val="en-CA"/>
        </w:rPr>
        <w:t>City</w:t>
      </w:r>
      <w:proofErr w:type="gramEnd"/>
      <w:r w:rsidR="006A42B7" w:rsidRPr="006A42B7">
        <w:rPr>
          <w:rFonts w:cs="Arial"/>
          <w:szCs w:val="24"/>
          <w:lang w:val="en-CA"/>
        </w:rPr>
        <w:t xml:space="preserve"> </w:t>
      </w:r>
      <w:r w:rsidR="006A42B7" w:rsidRPr="006A42B7">
        <w:t xml:space="preserve">discussed quantity sheets with the ACEC.  They asked </w:t>
      </w:r>
      <w:r w:rsidR="0009317E">
        <w:t>for</w:t>
      </w:r>
      <w:r w:rsidR="006A42B7" w:rsidRPr="006A42B7">
        <w:t xml:space="preserve"> more standardized information from the </w:t>
      </w:r>
      <w:proofErr w:type="gramStart"/>
      <w:r w:rsidR="006A42B7" w:rsidRPr="006A42B7">
        <w:t>City</w:t>
      </w:r>
      <w:proofErr w:type="gramEnd"/>
      <w:r w:rsidR="006A42B7" w:rsidRPr="006A42B7">
        <w:t>, so consultants are on the same page, and have a bit of an example to follow.</w:t>
      </w:r>
    </w:p>
    <w:p w14:paraId="2AA6CA72" w14:textId="6D8E22F7" w:rsidR="00041652" w:rsidRPr="006A42B7" w:rsidRDefault="001A4D17" w:rsidP="00041652">
      <w:pPr>
        <w:ind w:left="720"/>
      </w:pPr>
      <w:r w:rsidRPr="001A4D17">
        <w:rPr>
          <w:rFonts w:cs="Arial"/>
          <w:color w:val="365F91" w:themeColor="accent1" w:themeShade="BF"/>
          <w:szCs w:val="24"/>
          <w:lang w:val="en-CA"/>
        </w:rPr>
        <w:t xml:space="preserve">Follow-up </w:t>
      </w:r>
      <w:r>
        <w:rPr>
          <w:rFonts w:cs="Arial"/>
          <w:color w:val="365F91" w:themeColor="accent1" w:themeShade="BF"/>
          <w:szCs w:val="24"/>
          <w:lang w:val="en-CA"/>
        </w:rPr>
        <w:t>–</w:t>
      </w:r>
      <w:r w:rsidRPr="001A4D17">
        <w:rPr>
          <w:rFonts w:cs="Arial"/>
          <w:color w:val="365F91" w:themeColor="accent1" w:themeShade="BF"/>
          <w:szCs w:val="24"/>
          <w:lang w:val="en-CA"/>
        </w:rPr>
        <w:t xml:space="preserve"> </w:t>
      </w:r>
      <w:r w:rsidR="00487CEB">
        <w:rPr>
          <w:rFonts w:cs="Arial"/>
          <w:color w:val="365F91" w:themeColor="accent1" w:themeShade="BF"/>
          <w:szCs w:val="24"/>
          <w:lang w:val="en-CA"/>
        </w:rPr>
        <w:t>The City is working with the ACEC on this.</w:t>
      </w:r>
    </w:p>
    <w:p w14:paraId="3745B8CF" w14:textId="080B854D" w:rsidR="00041652" w:rsidRPr="000A2950" w:rsidRDefault="00041652" w:rsidP="00041652">
      <w:pPr>
        <w:pStyle w:val="ListParagraph"/>
        <w:rPr>
          <w:rFonts w:cs="Arial"/>
          <w:color w:val="FF0000"/>
          <w:szCs w:val="24"/>
          <w:lang w:val="en-CA"/>
        </w:rPr>
      </w:pPr>
    </w:p>
    <w:p w14:paraId="2E91BA7F" w14:textId="77777777" w:rsidR="0006783F" w:rsidRDefault="0006783F" w:rsidP="00ED33B8">
      <w:pPr>
        <w:ind w:left="720"/>
        <w:textAlignment w:val="center"/>
        <w:rPr>
          <w:szCs w:val="24"/>
        </w:rPr>
      </w:pPr>
    </w:p>
    <w:p w14:paraId="367111D0" w14:textId="005D6593" w:rsidR="00A67DD7" w:rsidRDefault="0053023C" w:rsidP="002C71AF">
      <w:pPr>
        <w:pStyle w:val="ListParagraph"/>
        <w:textAlignment w:val="center"/>
        <w:rPr>
          <w:szCs w:val="24"/>
        </w:rPr>
      </w:pPr>
      <w:r w:rsidRPr="00EA2F77">
        <w:rPr>
          <w:szCs w:val="24"/>
          <w:u w:val="single"/>
        </w:rPr>
        <w:t>Excess Soils</w:t>
      </w:r>
      <w:r w:rsidR="00EA2F77">
        <w:rPr>
          <w:szCs w:val="24"/>
        </w:rPr>
        <w:t xml:space="preserve"> - </w:t>
      </w:r>
      <w:r w:rsidR="000813C3">
        <w:rPr>
          <w:szCs w:val="24"/>
        </w:rPr>
        <w:t>Th</w:t>
      </w:r>
      <w:r w:rsidR="00775FF7">
        <w:rPr>
          <w:szCs w:val="24"/>
        </w:rPr>
        <w:t xml:space="preserve">e City noted that this year </w:t>
      </w:r>
      <w:r w:rsidR="005F3C9E">
        <w:rPr>
          <w:szCs w:val="24"/>
        </w:rPr>
        <w:t>there will be more flexibility for contractors for receiving sites other than Trail.</w:t>
      </w:r>
      <w:r w:rsidR="006D2DC7">
        <w:rPr>
          <w:szCs w:val="24"/>
        </w:rPr>
        <w:t xml:space="preserve">  Bruce again cautioned the </w:t>
      </w:r>
      <w:proofErr w:type="gramStart"/>
      <w:r w:rsidR="006D2DC7">
        <w:rPr>
          <w:szCs w:val="24"/>
        </w:rPr>
        <w:t>Industry</w:t>
      </w:r>
      <w:proofErr w:type="gramEnd"/>
      <w:r w:rsidR="006D2DC7">
        <w:rPr>
          <w:szCs w:val="24"/>
        </w:rPr>
        <w:t xml:space="preserve"> to read the </w:t>
      </w:r>
      <w:r w:rsidR="005E39B7">
        <w:rPr>
          <w:szCs w:val="24"/>
        </w:rPr>
        <w:t>specs in the contracts carefully.</w:t>
      </w:r>
      <w:r w:rsidR="002C71AF">
        <w:rPr>
          <w:szCs w:val="24"/>
        </w:rPr>
        <w:t xml:space="preserve">  </w:t>
      </w:r>
      <w:r w:rsidR="008C3A44">
        <w:rPr>
          <w:szCs w:val="24"/>
        </w:rPr>
        <w:t xml:space="preserve">The </w:t>
      </w:r>
      <w:proofErr w:type="gramStart"/>
      <w:r w:rsidR="008C3A44">
        <w:rPr>
          <w:szCs w:val="24"/>
        </w:rPr>
        <w:t>Industry</w:t>
      </w:r>
      <w:proofErr w:type="gramEnd"/>
      <w:r w:rsidR="008C3A44">
        <w:rPr>
          <w:szCs w:val="24"/>
        </w:rPr>
        <w:t xml:space="preserve"> asked if clean soil can be diverted from the landfill.  </w:t>
      </w:r>
      <w:r w:rsidR="00792BC4">
        <w:rPr>
          <w:szCs w:val="24"/>
        </w:rPr>
        <w:t>T</w:t>
      </w:r>
      <w:r w:rsidR="007C6D10">
        <w:rPr>
          <w:szCs w:val="24"/>
        </w:rPr>
        <w:t xml:space="preserve">he </w:t>
      </w:r>
      <w:proofErr w:type="gramStart"/>
      <w:r w:rsidR="007C6D10">
        <w:rPr>
          <w:szCs w:val="24"/>
        </w:rPr>
        <w:t>City</w:t>
      </w:r>
      <w:proofErr w:type="gramEnd"/>
      <w:r w:rsidR="007C6D10">
        <w:rPr>
          <w:szCs w:val="24"/>
        </w:rPr>
        <w:t xml:space="preserve"> asked the Industry to bid </w:t>
      </w:r>
      <w:r w:rsidR="009665A9">
        <w:rPr>
          <w:szCs w:val="24"/>
        </w:rPr>
        <w:t xml:space="preserve">on what’s in the tender documents.   If there are opportunities after the fact, the </w:t>
      </w:r>
      <w:proofErr w:type="gramStart"/>
      <w:r w:rsidR="009665A9">
        <w:rPr>
          <w:szCs w:val="24"/>
        </w:rPr>
        <w:t>City</w:t>
      </w:r>
      <w:proofErr w:type="gramEnd"/>
      <w:r w:rsidR="009665A9">
        <w:rPr>
          <w:szCs w:val="24"/>
        </w:rPr>
        <w:t xml:space="preserve"> </w:t>
      </w:r>
      <w:r w:rsidR="00A67DD7">
        <w:rPr>
          <w:szCs w:val="24"/>
        </w:rPr>
        <w:t xml:space="preserve">will review them.  The City will be refining their </w:t>
      </w:r>
      <w:r w:rsidR="00E540A4">
        <w:rPr>
          <w:szCs w:val="24"/>
        </w:rPr>
        <w:t>approach over time</w:t>
      </w:r>
      <w:r w:rsidR="002C71AF">
        <w:rPr>
          <w:szCs w:val="24"/>
        </w:rPr>
        <w:t>, but s</w:t>
      </w:r>
      <w:r w:rsidR="00BE145F" w:rsidRPr="00BE145F">
        <w:rPr>
          <w:rFonts w:cs="Arial"/>
          <w:color w:val="000000" w:themeColor="text1"/>
          <w:szCs w:val="24"/>
        </w:rPr>
        <w:t xml:space="preserve">till have issues to resolve on where the soil is going.  The </w:t>
      </w:r>
      <w:proofErr w:type="gramStart"/>
      <w:r w:rsidR="00BE145F" w:rsidRPr="00BE145F">
        <w:rPr>
          <w:rFonts w:cs="Arial"/>
          <w:color w:val="000000" w:themeColor="text1"/>
          <w:szCs w:val="24"/>
        </w:rPr>
        <w:t>Industry</w:t>
      </w:r>
      <w:proofErr w:type="gramEnd"/>
      <w:r w:rsidR="00BE145F" w:rsidRPr="00BE145F">
        <w:rPr>
          <w:rFonts w:cs="Arial"/>
          <w:color w:val="000000" w:themeColor="text1"/>
          <w:szCs w:val="24"/>
        </w:rPr>
        <w:t xml:space="preserve"> asked if this responsibility can be transferred to contractors.  All soil that is not deposited at a Class 1 or landfill has significant long-term risk exposure to the City under the regulation.</w:t>
      </w:r>
      <w:r w:rsidR="007E4096" w:rsidRPr="007E4096">
        <w:t xml:space="preserve"> The </w:t>
      </w:r>
      <w:proofErr w:type="gramStart"/>
      <w:r w:rsidR="007E4096" w:rsidRPr="007E4096">
        <w:t>City</w:t>
      </w:r>
      <w:proofErr w:type="gramEnd"/>
      <w:r w:rsidR="007E4096" w:rsidRPr="007E4096">
        <w:t xml:space="preserve"> is starting to see that some of the deposition sites are starting to dry up.  A few marginal sites are coming to light where people are scrambling for a place to put material</w:t>
      </w:r>
      <w:r w:rsidR="00A866B9">
        <w:t xml:space="preserve">.  </w:t>
      </w:r>
      <w:r w:rsidR="007E4096" w:rsidRPr="007E4096">
        <w:t xml:space="preserve"> One of the things that comes up is agricultural land, and the </w:t>
      </w:r>
      <w:proofErr w:type="gramStart"/>
      <w:r w:rsidR="007E4096" w:rsidRPr="007E4096">
        <w:t>City</w:t>
      </w:r>
      <w:proofErr w:type="gramEnd"/>
      <w:r w:rsidR="007E4096" w:rsidRPr="007E4096">
        <w:t xml:space="preserve"> understands how that happens.  There are some old pits and abandoned properties that are still zoned as agricultural, and that's starting to cause a problem with the Planning group.  We have approved some of these, but the land use is carefully evaluated.  If it's genuinely agricultural land, and someone is just filling it up because it’s close to the urban boundary, that's a much bigger issue than if it's an old pit that just happens to have an agricultural zoning.</w:t>
      </w:r>
    </w:p>
    <w:p w14:paraId="0C668ECD" w14:textId="2EE5B247" w:rsidR="004909B5" w:rsidRPr="007E4096" w:rsidRDefault="00026034" w:rsidP="00995869">
      <w:pPr>
        <w:ind w:left="720"/>
      </w:pPr>
      <w:r w:rsidRPr="00995869">
        <w:rPr>
          <w:rFonts w:cs="Arial"/>
          <w:color w:val="365F91" w:themeColor="accent1" w:themeShade="BF"/>
          <w:szCs w:val="24"/>
        </w:rPr>
        <w:t>Follow-up</w:t>
      </w:r>
      <w:r w:rsidR="00B43F37" w:rsidRPr="00995869">
        <w:rPr>
          <w:rFonts w:cs="Arial"/>
          <w:color w:val="365F91" w:themeColor="accent1" w:themeShade="BF"/>
          <w:szCs w:val="24"/>
        </w:rPr>
        <w:t xml:space="preserve"> </w:t>
      </w:r>
      <w:r w:rsidR="00995F37" w:rsidRPr="00995869">
        <w:rPr>
          <w:rFonts w:cs="Arial"/>
          <w:color w:val="365F91" w:themeColor="accent1" w:themeShade="BF"/>
          <w:szCs w:val="24"/>
        </w:rPr>
        <w:t>–</w:t>
      </w:r>
      <w:r w:rsidR="00F21DF9">
        <w:rPr>
          <w:rFonts w:cs="Arial"/>
          <w:color w:val="365F91" w:themeColor="accent1" w:themeShade="BF"/>
          <w:szCs w:val="24"/>
        </w:rPr>
        <w:t xml:space="preserve"> Still ha</w:t>
      </w:r>
      <w:r w:rsidR="00FE7FBD">
        <w:rPr>
          <w:rFonts w:cs="Arial"/>
          <w:color w:val="365F91" w:themeColor="accent1" w:themeShade="BF"/>
          <w:szCs w:val="24"/>
        </w:rPr>
        <w:t>ving</w:t>
      </w:r>
      <w:r w:rsidR="00F21DF9">
        <w:rPr>
          <w:rFonts w:cs="Arial"/>
          <w:color w:val="365F91" w:themeColor="accent1" w:themeShade="BF"/>
          <w:szCs w:val="24"/>
        </w:rPr>
        <w:t xml:space="preserve"> some challenges with night work and weekends</w:t>
      </w:r>
      <w:r w:rsidR="00995F37" w:rsidRPr="00995869">
        <w:rPr>
          <w:rFonts w:cs="Arial"/>
          <w:color w:val="365F91" w:themeColor="accent1" w:themeShade="BF"/>
          <w:szCs w:val="24"/>
        </w:rPr>
        <w:t xml:space="preserve"> </w:t>
      </w:r>
      <w:r w:rsidR="00285F0A">
        <w:rPr>
          <w:rFonts w:cs="Arial"/>
          <w:color w:val="365F91" w:themeColor="accent1" w:themeShade="BF"/>
          <w:szCs w:val="24"/>
        </w:rPr>
        <w:t>with disposal sites.</w:t>
      </w:r>
    </w:p>
    <w:p w14:paraId="34A15279" w14:textId="55811341" w:rsidR="008622F3" w:rsidRPr="008622F3" w:rsidRDefault="008622F3" w:rsidP="008622F3">
      <w:pPr>
        <w:ind w:left="720"/>
        <w:textAlignment w:val="center"/>
        <w:rPr>
          <w:rFonts w:cs="Arial"/>
          <w:color w:val="365F91" w:themeColor="accent1" w:themeShade="BF"/>
          <w:szCs w:val="24"/>
        </w:rPr>
      </w:pPr>
    </w:p>
    <w:p w14:paraId="3BBDF35A" w14:textId="7DB88273" w:rsidR="002D67BF" w:rsidRDefault="00C321C9" w:rsidP="00F216CD">
      <w:pPr>
        <w:ind w:left="720"/>
        <w:textAlignment w:val="center"/>
        <w:rPr>
          <w:szCs w:val="24"/>
        </w:rPr>
      </w:pPr>
      <w:r w:rsidRPr="00971EAA">
        <w:rPr>
          <w:szCs w:val="24"/>
          <w:u w:val="single"/>
        </w:rPr>
        <w:t>Staff Changes</w:t>
      </w:r>
      <w:r>
        <w:rPr>
          <w:szCs w:val="24"/>
        </w:rPr>
        <w:t xml:space="preserve"> </w:t>
      </w:r>
      <w:r w:rsidR="00971EAA">
        <w:rPr>
          <w:szCs w:val="24"/>
        </w:rPr>
        <w:t>–</w:t>
      </w:r>
      <w:r>
        <w:rPr>
          <w:szCs w:val="24"/>
        </w:rPr>
        <w:t xml:space="preserve"> </w:t>
      </w:r>
      <w:r w:rsidR="00867504">
        <w:rPr>
          <w:szCs w:val="24"/>
        </w:rPr>
        <w:t>Josee Vallee has replaced Franco Bonanno as the A/Program Manager of Unit 7</w:t>
      </w:r>
      <w:r w:rsidR="00285F0A">
        <w:rPr>
          <w:szCs w:val="24"/>
        </w:rPr>
        <w:t>.  M</w:t>
      </w:r>
      <w:r w:rsidR="00285F0A" w:rsidRPr="00285F0A">
        <w:rPr>
          <w:szCs w:val="24"/>
        </w:rPr>
        <w:t xml:space="preserve">ore program managers from DCM will be coming </w:t>
      </w:r>
      <w:r w:rsidR="00285F0A" w:rsidRPr="00285F0A">
        <w:t>to this meeting so the whole group has a little bit more visibility.</w:t>
      </w:r>
    </w:p>
    <w:p w14:paraId="73F4EB5C" w14:textId="1555F7A6" w:rsidR="00B6646D" w:rsidRPr="00A720C1" w:rsidRDefault="00B6646D" w:rsidP="00B6646D">
      <w:pPr>
        <w:ind w:left="720"/>
        <w:rPr>
          <w:color w:val="365F91" w:themeColor="accent1" w:themeShade="BF"/>
        </w:rPr>
      </w:pPr>
      <w:r w:rsidRPr="00A720C1">
        <w:rPr>
          <w:color w:val="365F91" w:themeColor="accent1" w:themeShade="BF"/>
          <w:szCs w:val="24"/>
        </w:rPr>
        <w:t xml:space="preserve">Follow-up </w:t>
      </w:r>
      <w:r w:rsidR="00E17D8C">
        <w:rPr>
          <w:color w:val="365F91" w:themeColor="accent1" w:themeShade="BF"/>
          <w:szCs w:val="24"/>
        </w:rPr>
        <w:t>– Cheryl to send out a revised org chart of who’s reporting to who.</w:t>
      </w:r>
    </w:p>
    <w:p w14:paraId="3CDC6080" w14:textId="77777777" w:rsidR="00B55A89" w:rsidRDefault="00B55A89" w:rsidP="00F216CD">
      <w:pPr>
        <w:ind w:left="720"/>
        <w:textAlignment w:val="center"/>
        <w:rPr>
          <w:szCs w:val="24"/>
        </w:rPr>
      </w:pPr>
    </w:p>
    <w:p w14:paraId="040332D7" w14:textId="0AB9D355" w:rsidR="00564EC0" w:rsidRPr="00CC2675" w:rsidRDefault="00B55A89" w:rsidP="00564EC0">
      <w:pPr>
        <w:ind w:left="720"/>
        <w:textAlignment w:val="center"/>
        <w:rPr>
          <w:rFonts w:cs="Arial"/>
          <w:szCs w:val="24"/>
        </w:rPr>
      </w:pPr>
      <w:r w:rsidRPr="008162A3">
        <w:rPr>
          <w:szCs w:val="24"/>
          <w:u w:val="single"/>
        </w:rPr>
        <w:t>Social Procurement</w:t>
      </w:r>
      <w:r w:rsidR="008162A3">
        <w:rPr>
          <w:szCs w:val="24"/>
        </w:rPr>
        <w:t xml:space="preserve"> - </w:t>
      </w:r>
      <w:r w:rsidR="00EF7F91" w:rsidRPr="00EF7F91">
        <w:rPr>
          <w:rFonts w:cs="Arial"/>
          <w:color w:val="242424"/>
          <w:szCs w:val="24"/>
        </w:rPr>
        <w:t xml:space="preserve">In order to align with the City’s long-term sustainability goals, the </w:t>
      </w:r>
      <w:proofErr w:type="gramStart"/>
      <w:r w:rsidR="00EF7F91" w:rsidRPr="00EF7F91">
        <w:rPr>
          <w:rFonts w:cs="Arial"/>
          <w:color w:val="242424"/>
          <w:szCs w:val="24"/>
        </w:rPr>
        <w:t>City‘</w:t>
      </w:r>
      <w:proofErr w:type="gramEnd"/>
      <w:r w:rsidR="00EF7F91" w:rsidRPr="00EF7F91">
        <w:rPr>
          <w:rFonts w:cs="Arial"/>
          <w:color w:val="242424"/>
          <w:szCs w:val="24"/>
        </w:rPr>
        <w:t>s sustainable planning and procurement objectives include</w:t>
      </w:r>
      <w:r w:rsidR="00112AFD">
        <w:rPr>
          <w:rFonts w:cs="Arial"/>
          <w:color w:val="242424"/>
          <w:szCs w:val="24"/>
        </w:rPr>
        <w:t xml:space="preserve"> (full description sent in previous notes</w:t>
      </w:r>
      <w:r w:rsidR="00EF7F91" w:rsidRPr="00EF7F91">
        <w:rPr>
          <w:rFonts w:cs="Arial"/>
          <w:color w:val="242424"/>
          <w:szCs w:val="24"/>
        </w:rPr>
        <w:t>:</w:t>
      </w:r>
      <w:r w:rsidR="00112AFD">
        <w:rPr>
          <w:rFonts w:cs="Arial"/>
          <w:color w:val="242424"/>
          <w:szCs w:val="24"/>
        </w:rPr>
        <w:t xml:space="preserve"> Environmental; Ethical, Economic, Social; Cultural</w:t>
      </w:r>
      <w:r w:rsidR="00CF4065">
        <w:rPr>
          <w:rFonts w:cs="Arial"/>
          <w:color w:val="242424"/>
          <w:szCs w:val="24"/>
        </w:rPr>
        <w:t>.</w:t>
      </w:r>
      <w:r w:rsidR="007F2B4C" w:rsidRPr="007F2B4C">
        <w:rPr>
          <w:szCs w:val="24"/>
        </w:rPr>
        <w:t xml:space="preserve"> </w:t>
      </w:r>
      <w:r w:rsidR="007F2B4C">
        <w:rPr>
          <w:szCs w:val="24"/>
        </w:rPr>
        <w:t xml:space="preserve">This initiative is currently focused on the consultant vendors with a requirement for a questionnaire to be completed with the RFSO submissions.  This will not be used in the rating of proposals but only to find out what their Industry’s current state is.  Supply may have a similar ask of the contracting industry in the future.  A copy of the questionnaire can currently be found on Merx. </w:t>
      </w:r>
      <w:r w:rsidR="007F2B4C" w:rsidRPr="006E7E27">
        <w:rPr>
          <w:rFonts w:cs="Arial"/>
          <w:color w:val="242424"/>
          <w:szCs w:val="24"/>
        </w:rPr>
        <w:t xml:space="preserve">Supply is open to suggestions and encouraged the </w:t>
      </w:r>
      <w:proofErr w:type="gramStart"/>
      <w:r w:rsidR="007F2B4C" w:rsidRPr="006E7E27">
        <w:rPr>
          <w:rFonts w:cs="Arial"/>
          <w:color w:val="242424"/>
          <w:szCs w:val="24"/>
        </w:rPr>
        <w:t>Industry</w:t>
      </w:r>
      <w:proofErr w:type="gramEnd"/>
      <w:r w:rsidR="007F2B4C" w:rsidRPr="006E7E27">
        <w:rPr>
          <w:rFonts w:cs="Arial"/>
          <w:color w:val="242424"/>
          <w:szCs w:val="24"/>
        </w:rPr>
        <w:t xml:space="preserve"> to send along their ideas and suggestions</w:t>
      </w:r>
      <w:r w:rsidR="007F2B4C" w:rsidRPr="00CC2675">
        <w:rPr>
          <w:rFonts w:cs="Arial"/>
          <w:szCs w:val="24"/>
        </w:rPr>
        <w:t>.</w:t>
      </w:r>
      <w:r w:rsidR="00564EC0" w:rsidRPr="00CC2675">
        <w:t xml:space="preserve"> There was a bit of concern at the last meeting when we talked about metrics.   To make meaningful choices around contractor selection some way, somehow, that needs to be measured and what that looks like, we don't</w:t>
      </w:r>
      <w:r w:rsidR="00CC2675" w:rsidRPr="00CC2675">
        <w:t xml:space="preserve"> yet know.</w:t>
      </w:r>
    </w:p>
    <w:p w14:paraId="09C21EF3" w14:textId="62F647DF" w:rsidR="00564EC0" w:rsidRDefault="00564EC0" w:rsidP="00564EC0">
      <w:pPr>
        <w:ind w:left="720"/>
        <w:textAlignment w:val="center"/>
        <w:rPr>
          <w:rFonts w:cs="Arial"/>
          <w:color w:val="242424"/>
          <w:szCs w:val="24"/>
        </w:rPr>
      </w:pPr>
      <w:r w:rsidRPr="00A720C1">
        <w:rPr>
          <w:color w:val="365F91" w:themeColor="accent1" w:themeShade="BF"/>
          <w:szCs w:val="24"/>
        </w:rPr>
        <w:t xml:space="preserve">Follow-up </w:t>
      </w:r>
      <w:r>
        <w:rPr>
          <w:color w:val="365F91" w:themeColor="accent1" w:themeShade="BF"/>
          <w:szCs w:val="24"/>
        </w:rPr>
        <w:t>– Supply sent over the</w:t>
      </w:r>
      <w:r w:rsidR="0059661F">
        <w:rPr>
          <w:color w:val="365F91" w:themeColor="accent1" w:themeShade="BF"/>
          <w:szCs w:val="24"/>
        </w:rPr>
        <w:t xml:space="preserve"> ACEC</w:t>
      </w:r>
      <w:r>
        <w:rPr>
          <w:color w:val="365F91" w:themeColor="accent1" w:themeShade="BF"/>
          <w:szCs w:val="24"/>
        </w:rPr>
        <w:t xml:space="preserve"> questionnaire </w:t>
      </w:r>
      <w:r w:rsidR="0059661F">
        <w:rPr>
          <w:color w:val="365F91" w:themeColor="accent1" w:themeShade="BF"/>
          <w:szCs w:val="24"/>
        </w:rPr>
        <w:t xml:space="preserve">to the NCHCA.  </w:t>
      </w:r>
      <w:r>
        <w:rPr>
          <w:color w:val="365F91" w:themeColor="accent1" w:themeShade="BF"/>
          <w:szCs w:val="24"/>
        </w:rPr>
        <w:t>Any feedback can be sent to Joanne or Jen McCabe.  Joanne noted that there hasn’t been a lot of feedback from the ACEC</w:t>
      </w:r>
      <w:r w:rsidR="00FF6EFB">
        <w:rPr>
          <w:color w:val="365F91" w:themeColor="accent1" w:themeShade="BF"/>
          <w:szCs w:val="24"/>
        </w:rPr>
        <w:t>.</w:t>
      </w:r>
    </w:p>
    <w:p w14:paraId="4C7BA14F" w14:textId="772A16A2" w:rsidR="007F2B4C" w:rsidRDefault="007F2B4C" w:rsidP="007F2B4C">
      <w:pPr>
        <w:ind w:left="720"/>
        <w:textAlignment w:val="center"/>
        <w:rPr>
          <w:rFonts w:cs="Arial"/>
          <w:color w:val="242424"/>
          <w:szCs w:val="24"/>
        </w:rPr>
      </w:pPr>
    </w:p>
    <w:p w14:paraId="45401AA8" w14:textId="77777777" w:rsidR="008E7476" w:rsidRDefault="008E7476" w:rsidP="00F216CD">
      <w:pPr>
        <w:ind w:left="720"/>
        <w:textAlignment w:val="center"/>
        <w:rPr>
          <w:szCs w:val="24"/>
        </w:rPr>
      </w:pPr>
    </w:p>
    <w:p w14:paraId="354EF5D9" w14:textId="7DC0D644" w:rsidR="008E7476" w:rsidRDefault="008E7476" w:rsidP="00F216CD">
      <w:pPr>
        <w:ind w:left="720"/>
        <w:textAlignment w:val="center"/>
        <w:rPr>
          <w:szCs w:val="24"/>
        </w:rPr>
      </w:pPr>
      <w:r w:rsidRPr="008E7476">
        <w:rPr>
          <w:szCs w:val="24"/>
          <w:u w:val="single"/>
        </w:rPr>
        <w:lastRenderedPageBreak/>
        <w:t>Electric Vehicles on Integrated jobs</w:t>
      </w:r>
      <w:r>
        <w:rPr>
          <w:szCs w:val="24"/>
        </w:rPr>
        <w:t xml:space="preserve"> </w:t>
      </w:r>
      <w:r w:rsidR="00C47609">
        <w:rPr>
          <w:szCs w:val="24"/>
        </w:rPr>
        <w:t>–</w:t>
      </w:r>
      <w:r>
        <w:rPr>
          <w:szCs w:val="24"/>
        </w:rPr>
        <w:t xml:space="preserve"> </w:t>
      </w:r>
      <w:r w:rsidR="00C47609">
        <w:rPr>
          <w:szCs w:val="24"/>
        </w:rPr>
        <w:t xml:space="preserve">The Industry asked what will happen when residents with electrical vehicles can’t park in their driveways due to construction?  </w:t>
      </w:r>
      <w:r w:rsidR="00897A89">
        <w:rPr>
          <w:szCs w:val="24"/>
        </w:rPr>
        <w:t xml:space="preserve">The </w:t>
      </w:r>
      <w:proofErr w:type="gramStart"/>
      <w:r w:rsidR="00897A89">
        <w:rPr>
          <w:szCs w:val="24"/>
        </w:rPr>
        <w:t>City</w:t>
      </w:r>
      <w:proofErr w:type="gramEnd"/>
      <w:r w:rsidR="00897A89">
        <w:rPr>
          <w:szCs w:val="24"/>
        </w:rPr>
        <w:t xml:space="preserve"> will </w:t>
      </w:r>
      <w:r w:rsidR="00D128C3">
        <w:rPr>
          <w:szCs w:val="24"/>
        </w:rPr>
        <w:t xml:space="preserve">need to include additional information in the </w:t>
      </w:r>
      <w:r w:rsidR="00897A89">
        <w:rPr>
          <w:szCs w:val="24"/>
        </w:rPr>
        <w:t>resident notices that are sent out.</w:t>
      </w:r>
    </w:p>
    <w:p w14:paraId="277E4A68" w14:textId="78156D91" w:rsidR="00E27FB4" w:rsidRDefault="00E71AFC" w:rsidP="00F216CD">
      <w:pPr>
        <w:ind w:left="720"/>
        <w:textAlignment w:val="center"/>
        <w:rPr>
          <w:szCs w:val="24"/>
        </w:rPr>
      </w:pPr>
      <w:r w:rsidRPr="00A720C1">
        <w:rPr>
          <w:color w:val="365F91" w:themeColor="accent1" w:themeShade="BF"/>
          <w:szCs w:val="24"/>
        </w:rPr>
        <w:t xml:space="preserve">Follow-up </w:t>
      </w:r>
      <w:r>
        <w:rPr>
          <w:color w:val="365F91" w:themeColor="accent1" w:themeShade="BF"/>
          <w:szCs w:val="24"/>
        </w:rPr>
        <w:t xml:space="preserve">– </w:t>
      </w:r>
      <w:r w:rsidR="00D72A20">
        <w:rPr>
          <w:color w:val="365F91" w:themeColor="accent1" w:themeShade="BF"/>
          <w:szCs w:val="24"/>
        </w:rPr>
        <w:t xml:space="preserve">This may become a challenge.  </w:t>
      </w:r>
      <w:r w:rsidR="006D1CD0">
        <w:rPr>
          <w:color w:val="365F91" w:themeColor="accent1" w:themeShade="BF"/>
          <w:szCs w:val="24"/>
        </w:rPr>
        <w:t xml:space="preserve">The </w:t>
      </w:r>
      <w:proofErr w:type="gramStart"/>
      <w:r w:rsidR="006D1CD0">
        <w:rPr>
          <w:color w:val="365F91" w:themeColor="accent1" w:themeShade="BF"/>
          <w:szCs w:val="24"/>
        </w:rPr>
        <w:t>City</w:t>
      </w:r>
      <w:proofErr w:type="gramEnd"/>
      <w:r w:rsidR="006D1CD0">
        <w:rPr>
          <w:color w:val="365F91" w:themeColor="accent1" w:themeShade="BF"/>
          <w:szCs w:val="24"/>
        </w:rPr>
        <w:t xml:space="preserve"> will look</w:t>
      </w:r>
      <w:r w:rsidR="00792E58">
        <w:rPr>
          <w:color w:val="365F91" w:themeColor="accent1" w:themeShade="BF"/>
          <w:szCs w:val="24"/>
        </w:rPr>
        <w:t xml:space="preserve"> at</w:t>
      </w:r>
      <w:r w:rsidR="006D1CD0">
        <w:rPr>
          <w:color w:val="365F91" w:themeColor="accent1" w:themeShade="BF"/>
          <w:szCs w:val="24"/>
        </w:rPr>
        <w:t xml:space="preserve"> including information on where t</w:t>
      </w:r>
      <w:r w:rsidR="00641027">
        <w:rPr>
          <w:color w:val="365F91" w:themeColor="accent1" w:themeShade="BF"/>
          <w:szCs w:val="24"/>
        </w:rPr>
        <w:t xml:space="preserve">he closest charging station is </w:t>
      </w:r>
      <w:r w:rsidR="00137C66">
        <w:rPr>
          <w:color w:val="365F91" w:themeColor="accent1" w:themeShade="BF"/>
          <w:szCs w:val="24"/>
        </w:rPr>
        <w:t xml:space="preserve">in </w:t>
      </w:r>
      <w:r w:rsidR="00641027">
        <w:rPr>
          <w:color w:val="365F91" w:themeColor="accent1" w:themeShade="BF"/>
          <w:szCs w:val="24"/>
        </w:rPr>
        <w:t>construction</w:t>
      </w:r>
      <w:r w:rsidR="00CE5B35">
        <w:rPr>
          <w:color w:val="365F91" w:themeColor="accent1" w:themeShade="BF"/>
          <w:szCs w:val="24"/>
        </w:rPr>
        <w:t xml:space="preserve"> notices</w:t>
      </w:r>
      <w:r w:rsidR="00DF035E">
        <w:rPr>
          <w:color w:val="365F91" w:themeColor="accent1" w:themeShade="BF"/>
          <w:szCs w:val="24"/>
        </w:rPr>
        <w:t>.</w:t>
      </w:r>
    </w:p>
    <w:p w14:paraId="425CCAAC" w14:textId="77777777" w:rsidR="009111F7" w:rsidRDefault="009111F7" w:rsidP="00F216CD">
      <w:pPr>
        <w:ind w:left="720"/>
        <w:textAlignment w:val="center"/>
        <w:rPr>
          <w:szCs w:val="24"/>
        </w:rPr>
      </w:pPr>
    </w:p>
    <w:p w14:paraId="3B3605FA" w14:textId="77777777" w:rsidR="00D13B02" w:rsidRDefault="00D13B02" w:rsidP="00D13B02">
      <w:pPr>
        <w:ind w:left="720"/>
      </w:pPr>
      <w:r w:rsidRPr="0062298F">
        <w:rPr>
          <w:u w:val="single"/>
        </w:rPr>
        <w:t>CADD Drawings</w:t>
      </w:r>
      <w:r>
        <w:t xml:space="preserve"> – The Industry noted that over the last few years, they have experienced issues with regards to cut files submission.  The issue is that these cut files are not the exact representation of the IFC package that they will receive with this stamp PDF drawings.  They want nothing extra, not working layers, just exactly what is seen in the IFC package.  The City has a </w:t>
      </w:r>
      <w:proofErr w:type="gramStart"/>
      <w:r>
        <w:t>CAD standards</w:t>
      </w:r>
      <w:proofErr w:type="gramEnd"/>
      <w:r>
        <w:t xml:space="preserve"> working group with some ACEC reps and are committed to looking at this issue.</w:t>
      </w:r>
      <w:r w:rsidRPr="00437FB4">
        <w:t xml:space="preserve"> </w:t>
      </w:r>
      <w:r>
        <w:t>A standard approach and something that's more workable for contractors is being developed.  Bruce suggested that someone from the NCHCA attend this meeting to discuss their concerns and relay what they would like to see.</w:t>
      </w:r>
    </w:p>
    <w:p w14:paraId="5FF4ADB2" w14:textId="27D2EBA7" w:rsidR="00463518" w:rsidRDefault="00463518" w:rsidP="00D13B02">
      <w:pPr>
        <w:ind w:left="720"/>
      </w:pPr>
      <w:r w:rsidRPr="00A720C1">
        <w:rPr>
          <w:color w:val="365F91" w:themeColor="accent1" w:themeShade="BF"/>
          <w:szCs w:val="24"/>
        </w:rPr>
        <w:t xml:space="preserve">Follow-up </w:t>
      </w:r>
      <w:r>
        <w:rPr>
          <w:color w:val="365F91" w:themeColor="accent1" w:themeShade="BF"/>
          <w:szCs w:val="24"/>
        </w:rPr>
        <w:t xml:space="preserve">– </w:t>
      </w:r>
      <w:r w:rsidR="00BA517A">
        <w:rPr>
          <w:color w:val="365F91" w:themeColor="accent1" w:themeShade="BF"/>
          <w:szCs w:val="24"/>
        </w:rPr>
        <w:t xml:space="preserve">This initiative will pick up </w:t>
      </w:r>
      <w:r w:rsidR="003C0C5B">
        <w:rPr>
          <w:color w:val="365F91" w:themeColor="accent1" w:themeShade="BF"/>
          <w:szCs w:val="24"/>
        </w:rPr>
        <w:t>after construction slows down for the winter.</w:t>
      </w:r>
    </w:p>
    <w:p w14:paraId="49AB842E" w14:textId="2EF3C554" w:rsidR="00D13B02" w:rsidRDefault="00D13B02" w:rsidP="00D13B02">
      <w:pPr>
        <w:ind w:left="720"/>
      </w:pPr>
    </w:p>
    <w:p w14:paraId="53FABC24" w14:textId="77777777" w:rsidR="00D13B02" w:rsidRDefault="00D13B02" w:rsidP="00D13B02">
      <w:pPr>
        <w:ind w:left="720"/>
      </w:pPr>
      <w:r w:rsidRPr="0062298F">
        <w:rPr>
          <w:szCs w:val="24"/>
          <w:u w:val="single"/>
        </w:rPr>
        <w:t>Drinking Water Service Crews</w:t>
      </w:r>
      <w:r>
        <w:rPr>
          <w:szCs w:val="24"/>
        </w:rPr>
        <w:t xml:space="preserve"> – Contractors are having an </w:t>
      </w:r>
      <w:r>
        <w:t xml:space="preserve">issue with drinking water services crews that do the cut and caps and the chlorination of the temporary water for watermains.  Typically, they would get those crews in a couple of days after submitting a request form.  What they are seeing now is delays up to a couple of weeks.  This is impacting schedules.  Bruce will have a conversation with Renjit to get a better understanding what their scheduling challenges are and ask him to attend the next liaison committee meeting to provide insight.  </w:t>
      </w:r>
    </w:p>
    <w:p w14:paraId="55108C57" w14:textId="0A5D2C88" w:rsidR="00D13B02" w:rsidRDefault="00E25D92" w:rsidP="00C71F5F">
      <w:pPr>
        <w:ind w:left="720"/>
      </w:pPr>
      <w:r w:rsidRPr="00A720C1">
        <w:rPr>
          <w:color w:val="365F91" w:themeColor="accent1" w:themeShade="BF"/>
          <w:szCs w:val="24"/>
        </w:rPr>
        <w:t xml:space="preserve">Follow-up </w:t>
      </w:r>
      <w:r>
        <w:rPr>
          <w:color w:val="365F91" w:themeColor="accent1" w:themeShade="BF"/>
          <w:szCs w:val="24"/>
        </w:rPr>
        <w:t xml:space="preserve">– </w:t>
      </w:r>
      <w:r w:rsidR="00B20E77">
        <w:rPr>
          <w:color w:val="365F91" w:themeColor="accent1" w:themeShade="BF"/>
          <w:szCs w:val="24"/>
        </w:rPr>
        <w:t xml:space="preserve">A few weeks ago DWS </w:t>
      </w:r>
      <w:r w:rsidR="00360969">
        <w:rPr>
          <w:color w:val="365F91" w:themeColor="accent1" w:themeShade="BF"/>
          <w:szCs w:val="24"/>
        </w:rPr>
        <w:t>was responding to requests</w:t>
      </w:r>
      <w:r w:rsidR="00EA10EA">
        <w:rPr>
          <w:color w:val="365F91" w:themeColor="accent1" w:themeShade="BF"/>
          <w:szCs w:val="24"/>
        </w:rPr>
        <w:t xml:space="preserve"> in 10 days, that has now improved to 3.  Operational responses were slowed down due to the volume of requests coming in at the same time.</w:t>
      </w:r>
    </w:p>
    <w:p w14:paraId="07E3648D" w14:textId="77777777" w:rsidR="009111F7" w:rsidRDefault="009111F7" w:rsidP="00F216CD">
      <w:pPr>
        <w:ind w:left="720"/>
        <w:textAlignment w:val="center"/>
        <w:rPr>
          <w:szCs w:val="24"/>
        </w:rPr>
      </w:pPr>
    </w:p>
    <w:p w14:paraId="7DE93208" w14:textId="2152D534" w:rsidR="00897A89" w:rsidRPr="00016EA8" w:rsidRDefault="00016EA8" w:rsidP="00016EA8">
      <w:pPr>
        <w:pStyle w:val="ListParagraph"/>
        <w:numPr>
          <w:ilvl w:val="0"/>
          <w:numId w:val="1"/>
        </w:numPr>
        <w:ind w:hanging="720"/>
        <w:textAlignment w:val="center"/>
        <w:rPr>
          <w:szCs w:val="24"/>
        </w:rPr>
      </w:pPr>
      <w:r w:rsidRPr="00016EA8">
        <w:rPr>
          <w:rFonts w:cs="Arial"/>
          <w:color w:val="262626"/>
        </w:rPr>
        <w:t>2024 Spec Updates</w:t>
      </w:r>
    </w:p>
    <w:p w14:paraId="5A8E61D7" w14:textId="77777777" w:rsidR="0064580C" w:rsidRDefault="0064580C" w:rsidP="0064580C">
      <w:pPr>
        <w:ind w:left="720"/>
      </w:pPr>
    </w:p>
    <w:p w14:paraId="056FBC42" w14:textId="1E6747F5" w:rsidR="00E44AAC" w:rsidRDefault="003F7FD9" w:rsidP="0064580C">
      <w:pPr>
        <w:ind w:left="720"/>
      </w:pPr>
      <w:r>
        <w:t xml:space="preserve">Bruce asked that the </w:t>
      </w:r>
      <w:proofErr w:type="gramStart"/>
      <w:r>
        <w:t>Industry</w:t>
      </w:r>
      <w:proofErr w:type="gramEnd"/>
      <w:r w:rsidR="00886578">
        <w:t xml:space="preserve"> </w:t>
      </w:r>
      <w:r w:rsidR="003C30BE">
        <w:t xml:space="preserve">to </w:t>
      </w:r>
      <w:r w:rsidR="00CC61CE">
        <w:t>a</w:t>
      </w:r>
      <w:r w:rsidR="0093131F">
        <w:t xml:space="preserve">ctively </w:t>
      </w:r>
      <w:r w:rsidR="00886578">
        <w:t xml:space="preserve">engage in the process.  Gaps that are identified throughout the year should be sent to </w:t>
      </w:r>
      <w:r w:rsidR="009D5322">
        <w:t>the QA group right away</w:t>
      </w:r>
      <w:r w:rsidR="00FC5301">
        <w:t xml:space="preserve"> instead of waiting </w:t>
      </w:r>
      <w:r w:rsidR="009D5322">
        <w:t xml:space="preserve">for </w:t>
      </w:r>
      <w:r w:rsidR="00CC61CE">
        <w:t xml:space="preserve">the </w:t>
      </w:r>
      <w:r w:rsidR="009D5322">
        <w:t xml:space="preserve">spec update </w:t>
      </w:r>
      <w:r w:rsidR="00CC61CE">
        <w:t>process</w:t>
      </w:r>
      <w:r w:rsidR="00EB72F0">
        <w:t xml:space="preserve"> to start</w:t>
      </w:r>
      <w:r w:rsidR="00CC61CE">
        <w:t>.</w:t>
      </w:r>
      <w:r w:rsidR="0093131F">
        <w:t xml:space="preserve">  </w:t>
      </w:r>
      <w:r w:rsidR="00E92B08">
        <w:t>This year</w:t>
      </w:r>
      <w:r w:rsidR="00EB72F0">
        <w:t>’</w:t>
      </w:r>
      <w:r w:rsidR="00E92B08">
        <w:t>s review will look at all issues and address as many as possible.</w:t>
      </w:r>
      <w:r w:rsidR="00EA2ED1">
        <w:t xml:space="preserve">  The deadline for submitting issues is 20 September.  Sandra reviewed the</w:t>
      </w:r>
      <w:r w:rsidR="00CA421E">
        <w:t xml:space="preserve"> </w:t>
      </w:r>
      <w:r w:rsidR="00EA2ED1">
        <w:t>schedule</w:t>
      </w:r>
      <w:r w:rsidR="00155B31">
        <w:t>,</w:t>
      </w:r>
      <w:r w:rsidR="00CA421E">
        <w:t xml:space="preserve"> which will be included with the notes.</w:t>
      </w:r>
    </w:p>
    <w:p w14:paraId="329644CB" w14:textId="77777777" w:rsidR="00E44AAC" w:rsidRDefault="00E44AAC" w:rsidP="0064580C">
      <w:pPr>
        <w:ind w:left="720"/>
      </w:pPr>
    </w:p>
    <w:p w14:paraId="5B162EE6" w14:textId="32CA4641" w:rsidR="00FB4E5F" w:rsidRDefault="00FB4E5F" w:rsidP="00FB4E5F">
      <w:pPr>
        <w:pStyle w:val="ListParagraph"/>
        <w:numPr>
          <w:ilvl w:val="0"/>
          <w:numId w:val="1"/>
        </w:numPr>
        <w:ind w:hanging="720"/>
      </w:pPr>
      <w:r>
        <w:t>Roundtable</w:t>
      </w:r>
    </w:p>
    <w:p w14:paraId="3C8F8C93" w14:textId="77777777" w:rsidR="00FB4E5F" w:rsidRDefault="00FB4E5F" w:rsidP="00FB4E5F"/>
    <w:p w14:paraId="7EF4ED0A" w14:textId="74C3D932" w:rsidR="00FD7C28" w:rsidRDefault="001930F2" w:rsidP="001365B7">
      <w:pPr>
        <w:ind w:left="720"/>
      </w:pPr>
      <w:r>
        <w:t>CHEO Para</w:t>
      </w:r>
      <w:r w:rsidR="00B87B25">
        <w:t xml:space="preserve">de – This event is taking place tomorrow.  This is a combined effort between the NCHCA and OCA.  The </w:t>
      </w:r>
      <w:r w:rsidR="00BF312E">
        <w:t>City’s Public Works Department will also be participating.</w:t>
      </w:r>
    </w:p>
    <w:p w14:paraId="266F2397" w14:textId="77777777" w:rsidR="00BF312E" w:rsidRDefault="00BF312E" w:rsidP="001365B7">
      <w:pPr>
        <w:ind w:left="720"/>
      </w:pPr>
    </w:p>
    <w:p w14:paraId="01AA1EAD" w14:textId="77777777" w:rsidR="00BF312E" w:rsidRDefault="00BF312E" w:rsidP="001365B7">
      <w:pPr>
        <w:ind w:left="720"/>
      </w:pPr>
    </w:p>
    <w:p w14:paraId="0E8E95E3" w14:textId="5887C05B" w:rsidR="00BF312E" w:rsidRDefault="00BF312E" w:rsidP="001365B7">
      <w:pPr>
        <w:ind w:left="720"/>
      </w:pPr>
      <w:r>
        <w:lastRenderedPageBreak/>
        <w:t>Q2 stats for VPM – Distributed to Industry members yesterday.</w:t>
      </w:r>
      <w:r w:rsidR="009615A5">
        <w:t xml:space="preserve">  A copy to be included with the notes.</w:t>
      </w:r>
    </w:p>
    <w:p w14:paraId="21B1D05B" w14:textId="77777777" w:rsidR="00BF312E" w:rsidRDefault="00BF312E" w:rsidP="001365B7">
      <w:pPr>
        <w:ind w:left="720"/>
      </w:pPr>
    </w:p>
    <w:p w14:paraId="1E131DC3" w14:textId="77777777" w:rsidR="00F04BC0" w:rsidRDefault="00F04BC0" w:rsidP="005A06F1">
      <w:pPr>
        <w:ind w:left="720"/>
      </w:pPr>
    </w:p>
    <w:tbl>
      <w:tblPr>
        <w:tblStyle w:val="TableGrid"/>
        <w:tblW w:w="0" w:type="auto"/>
        <w:jc w:val="center"/>
        <w:shd w:val="clear" w:color="auto" w:fill="FDE9D9" w:themeFill="accent6" w:themeFillTint="33"/>
        <w:tblLook w:val="04A0" w:firstRow="1" w:lastRow="0" w:firstColumn="1" w:lastColumn="0" w:noHBand="0" w:noVBand="1"/>
      </w:tblPr>
      <w:tblGrid>
        <w:gridCol w:w="9252"/>
      </w:tblGrid>
      <w:tr w:rsidR="006C2093" w:rsidRPr="00AB47B5" w14:paraId="737691F1" w14:textId="77777777" w:rsidTr="0078546E">
        <w:trPr>
          <w:jc w:val="center"/>
        </w:trPr>
        <w:tc>
          <w:tcPr>
            <w:tcW w:w="9252" w:type="dxa"/>
            <w:shd w:val="clear" w:color="auto" w:fill="D9D9D9" w:themeFill="background1" w:themeFillShade="D9"/>
          </w:tcPr>
          <w:p w14:paraId="40070F77" w14:textId="210C7FC5" w:rsidR="006C2093" w:rsidRDefault="005B3A1C" w:rsidP="00A873CA">
            <w:pPr>
              <w:pStyle w:val="Heading3"/>
              <w:spacing w:before="0"/>
              <w:ind w:left="360" w:hanging="360"/>
              <w:jc w:val="both"/>
              <w:rPr>
                <w:rFonts w:ascii="Arial" w:hAnsi="Arial" w:cs="Arial"/>
                <w:szCs w:val="24"/>
              </w:rPr>
            </w:pPr>
            <w:r>
              <w:rPr>
                <w:rFonts w:ascii="Arial" w:hAnsi="Arial" w:cs="Arial"/>
                <w:szCs w:val="24"/>
              </w:rPr>
              <w:t>N</w:t>
            </w:r>
            <w:r w:rsidR="006C2093">
              <w:rPr>
                <w:rFonts w:ascii="Arial" w:hAnsi="Arial" w:cs="Arial"/>
                <w:szCs w:val="24"/>
              </w:rPr>
              <w:t>EX</w:t>
            </w:r>
            <w:r w:rsidR="006C2093" w:rsidRPr="00AB47B5">
              <w:rPr>
                <w:rFonts w:ascii="Arial" w:hAnsi="Arial" w:cs="Arial"/>
                <w:szCs w:val="24"/>
              </w:rPr>
              <w:t>T MEETING</w:t>
            </w:r>
          </w:p>
          <w:p w14:paraId="69E91F72" w14:textId="77777777" w:rsidR="006C2093" w:rsidRPr="007474D9" w:rsidRDefault="006C2093" w:rsidP="00A873CA"/>
          <w:p w14:paraId="2C87E1D2" w14:textId="203CF6B5" w:rsidR="00E27034" w:rsidRDefault="006C2093" w:rsidP="00A873CA">
            <w:pPr>
              <w:jc w:val="both"/>
              <w:rPr>
                <w:rFonts w:cs="Arial"/>
                <w:szCs w:val="24"/>
              </w:rPr>
            </w:pPr>
            <w:r>
              <w:rPr>
                <w:rFonts w:cs="Arial"/>
                <w:szCs w:val="24"/>
              </w:rPr>
              <w:t xml:space="preserve">Friday, </w:t>
            </w:r>
            <w:r w:rsidR="003D37D3">
              <w:rPr>
                <w:rFonts w:cs="Arial"/>
                <w:szCs w:val="24"/>
              </w:rPr>
              <w:t xml:space="preserve">October </w:t>
            </w:r>
            <w:r w:rsidR="00385E47">
              <w:rPr>
                <w:rFonts w:cs="Arial"/>
                <w:szCs w:val="24"/>
              </w:rPr>
              <w:t>20</w:t>
            </w:r>
            <w:r w:rsidR="00530ACD">
              <w:rPr>
                <w:rFonts w:cs="Arial"/>
                <w:szCs w:val="24"/>
              </w:rPr>
              <w:t>,</w:t>
            </w:r>
            <w:r w:rsidR="00E27034">
              <w:rPr>
                <w:rFonts w:cs="Arial"/>
                <w:szCs w:val="24"/>
              </w:rPr>
              <w:t xml:space="preserve"> 202</w:t>
            </w:r>
            <w:r w:rsidR="003A0C3D">
              <w:rPr>
                <w:rFonts w:cs="Arial"/>
                <w:szCs w:val="24"/>
              </w:rPr>
              <w:t>3</w:t>
            </w:r>
          </w:p>
          <w:p w14:paraId="4DD51CD5" w14:textId="7BFB75B5" w:rsidR="006C2093" w:rsidRPr="00AB47B5" w:rsidRDefault="00855A3D" w:rsidP="00A873CA">
            <w:pPr>
              <w:jc w:val="both"/>
              <w:rPr>
                <w:rFonts w:cs="Arial"/>
                <w:szCs w:val="24"/>
              </w:rPr>
            </w:pPr>
            <w:r>
              <w:rPr>
                <w:rFonts w:cs="Arial"/>
                <w:szCs w:val="24"/>
              </w:rPr>
              <w:t>8</w:t>
            </w:r>
            <w:r w:rsidR="006C2093" w:rsidRPr="00AB47B5">
              <w:rPr>
                <w:rFonts w:cs="Arial"/>
                <w:szCs w:val="24"/>
              </w:rPr>
              <w:t>:00 – 1</w:t>
            </w:r>
            <w:r>
              <w:rPr>
                <w:rFonts w:cs="Arial"/>
                <w:szCs w:val="24"/>
              </w:rPr>
              <w:t>0</w:t>
            </w:r>
            <w:r w:rsidR="006C2093" w:rsidRPr="00AB47B5">
              <w:rPr>
                <w:rFonts w:cs="Arial"/>
                <w:szCs w:val="24"/>
              </w:rPr>
              <w:t xml:space="preserve">:00 </w:t>
            </w:r>
            <w:r w:rsidR="00A300CF">
              <w:rPr>
                <w:rFonts w:cs="Arial"/>
                <w:szCs w:val="24"/>
              </w:rPr>
              <w:t>pm</w:t>
            </w:r>
          </w:p>
          <w:p w14:paraId="03BFFEDC" w14:textId="604F2687" w:rsidR="006C2093" w:rsidRPr="00AB47B5" w:rsidRDefault="006C2093" w:rsidP="00A873CA">
            <w:pPr>
              <w:ind w:left="360" w:hanging="360"/>
              <w:jc w:val="both"/>
              <w:rPr>
                <w:rFonts w:cs="Arial"/>
                <w:szCs w:val="24"/>
              </w:rPr>
            </w:pPr>
            <w:r>
              <w:rPr>
                <w:rFonts w:cs="Arial"/>
                <w:szCs w:val="24"/>
              </w:rPr>
              <w:t>Microsoft Teams</w:t>
            </w:r>
            <w:r w:rsidR="00674163">
              <w:rPr>
                <w:rFonts w:cs="Arial"/>
                <w:szCs w:val="24"/>
              </w:rPr>
              <w:t>/in person</w:t>
            </w:r>
          </w:p>
          <w:p w14:paraId="77A0EB7A" w14:textId="77777777" w:rsidR="006C2093" w:rsidRPr="00AB47B5" w:rsidRDefault="006C2093" w:rsidP="00A873CA">
            <w:pPr>
              <w:ind w:hanging="360"/>
              <w:jc w:val="both"/>
              <w:rPr>
                <w:rFonts w:cs="Arial"/>
                <w:szCs w:val="24"/>
              </w:rPr>
            </w:pPr>
          </w:p>
        </w:tc>
      </w:tr>
    </w:tbl>
    <w:p w14:paraId="21C6EBA9" w14:textId="77777777" w:rsidR="00504734" w:rsidRDefault="00504734" w:rsidP="003D377A">
      <w:pPr>
        <w:spacing w:line="276" w:lineRule="auto"/>
        <w:textAlignment w:val="center"/>
        <w:rPr>
          <w:rFonts w:cs="Arial"/>
        </w:rPr>
      </w:pPr>
    </w:p>
    <w:sectPr w:rsidR="00504734" w:rsidSect="00306609">
      <w:footerReference w:type="default" r:id="rId13"/>
      <w:type w:val="continuous"/>
      <w:pgSz w:w="12240" w:h="15840" w:code="1"/>
      <w:pgMar w:top="1440" w:right="1440" w:bottom="810" w:left="1440" w:header="706" w:footer="706" w:gutter="0"/>
      <w:pgBorders w:offsetFrom="page">
        <w:top w:val="thinThickThinSmallGap" w:sz="18" w:space="24" w:color="808080" w:themeColor="background1" w:themeShade="80"/>
        <w:left w:val="thinThickThinSmallGap" w:sz="18" w:space="24" w:color="808080" w:themeColor="background1" w:themeShade="80"/>
        <w:bottom w:val="thinThickThinSmallGap" w:sz="18" w:space="24" w:color="808080" w:themeColor="background1" w:themeShade="80"/>
        <w:right w:val="thinThickThinSmallGap" w:sz="18" w:space="24" w:color="808080" w:themeColor="background1" w:themeShade="80"/>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A928A" w14:textId="77777777" w:rsidR="00693CC0" w:rsidRDefault="00693CC0" w:rsidP="00DD2B0D">
      <w:r>
        <w:separator/>
      </w:r>
    </w:p>
  </w:endnote>
  <w:endnote w:type="continuationSeparator" w:id="0">
    <w:p w14:paraId="08023E45" w14:textId="77777777" w:rsidR="00693CC0" w:rsidRDefault="00693CC0" w:rsidP="00DD2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oxima Nova">
    <w:altName w:val="Tahom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9782813"/>
      <w:docPartObj>
        <w:docPartGallery w:val="Page Numbers (Bottom of Page)"/>
        <w:docPartUnique/>
      </w:docPartObj>
    </w:sdtPr>
    <w:sdtEndPr/>
    <w:sdtContent>
      <w:p w14:paraId="04E8B8CC" w14:textId="77777777" w:rsidR="00152D37" w:rsidRDefault="00152D37">
        <w:pPr>
          <w:pStyle w:val="Footer"/>
        </w:pPr>
        <w:r>
          <w:t xml:space="preserve">Page | </w:t>
        </w:r>
        <w:r w:rsidR="00877952">
          <w:fldChar w:fldCharType="begin"/>
        </w:r>
        <w:r w:rsidR="002B2246">
          <w:instrText xml:space="preserve"> PAGE   \* MERGEFORMAT </w:instrText>
        </w:r>
        <w:r w:rsidR="00877952">
          <w:fldChar w:fldCharType="separate"/>
        </w:r>
        <w:r w:rsidR="00DB2A22">
          <w:rPr>
            <w:noProof/>
          </w:rPr>
          <w:t>4</w:t>
        </w:r>
        <w:r w:rsidR="00877952">
          <w:rPr>
            <w:noProof/>
          </w:rPr>
          <w:fldChar w:fldCharType="end"/>
        </w:r>
      </w:p>
    </w:sdtContent>
  </w:sdt>
  <w:p w14:paraId="6F062FA4" w14:textId="77777777" w:rsidR="00152D37" w:rsidRDefault="00152D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CAA96" w14:textId="77777777" w:rsidR="00693CC0" w:rsidRDefault="00693CC0" w:rsidP="00DD2B0D">
      <w:r>
        <w:separator/>
      </w:r>
    </w:p>
  </w:footnote>
  <w:footnote w:type="continuationSeparator" w:id="0">
    <w:p w14:paraId="44EE79FC" w14:textId="77777777" w:rsidR="00693CC0" w:rsidRDefault="00693CC0" w:rsidP="00DD2B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2DFD"/>
    <w:multiLevelType w:val="hybridMultilevel"/>
    <w:tmpl w:val="F12236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504244"/>
    <w:multiLevelType w:val="hybridMultilevel"/>
    <w:tmpl w:val="DD606F38"/>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2" w15:restartNumberingAfterBreak="0">
    <w:nsid w:val="08321243"/>
    <w:multiLevelType w:val="multilevel"/>
    <w:tmpl w:val="87BA8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3D141F"/>
    <w:multiLevelType w:val="multilevel"/>
    <w:tmpl w:val="27900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055DD7"/>
    <w:multiLevelType w:val="hybridMultilevel"/>
    <w:tmpl w:val="C97AED64"/>
    <w:lvl w:ilvl="0" w:tplc="2B721F3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50969C9"/>
    <w:multiLevelType w:val="hybridMultilevel"/>
    <w:tmpl w:val="18666F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260265E"/>
    <w:multiLevelType w:val="hybridMultilevel"/>
    <w:tmpl w:val="F26833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3E2164"/>
    <w:multiLevelType w:val="multilevel"/>
    <w:tmpl w:val="3FB801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8197412"/>
    <w:multiLevelType w:val="hybridMultilevel"/>
    <w:tmpl w:val="4B08FACC"/>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9" w15:restartNumberingAfterBreak="0">
    <w:nsid w:val="5E5707F1"/>
    <w:multiLevelType w:val="multilevel"/>
    <w:tmpl w:val="CB6A3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5BE3975"/>
    <w:multiLevelType w:val="hybridMultilevel"/>
    <w:tmpl w:val="09CE8C1A"/>
    <w:lvl w:ilvl="0" w:tplc="B0309344">
      <w:numFmt w:val="bullet"/>
      <w:lvlText w:val="-"/>
      <w:lvlJc w:val="left"/>
      <w:pPr>
        <w:ind w:left="430" w:hanging="360"/>
      </w:pPr>
      <w:rPr>
        <w:rFonts w:ascii="Arial" w:eastAsia="Times New Roman" w:hAnsi="Arial" w:cs="Arial" w:hint="default"/>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num w:numId="1" w16cid:durableId="2043087665">
    <w:abstractNumId w:val="6"/>
  </w:num>
  <w:num w:numId="2" w16cid:durableId="924609257">
    <w:abstractNumId w:val="10"/>
  </w:num>
  <w:num w:numId="3" w16cid:durableId="783383651">
    <w:abstractNumId w:val="2"/>
    <w:lvlOverride w:ilvl="0">
      <w:startOverride w:val="1"/>
    </w:lvlOverride>
  </w:num>
  <w:num w:numId="4" w16cid:durableId="1199779048">
    <w:abstractNumId w:val="7"/>
  </w:num>
  <w:num w:numId="5" w16cid:durableId="821704177">
    <w:abstractNumId w:val="0"/>
  </w:num>
  <w:num w:numId="6" w16cid:durableId="282537696">
    <w:abstractNumId w:val="5"/>
  </w:num>
  <w:num w:numId="7" w16cid:durableId="1775007259">
    <w:abstractNumId w:val="3"/>
    <w:lvlOverride w:ilvl="0">
      <w:startOverride w:val="1"/>
    </w:lvlOverride>
  </w:num>
  <w:num w:numId="8" w16cid:durableId="2094429015">
    <w:abstractNumId w:val="4"/>
  </w:num>
  <w:num w:numId="9" w16cid:durableId="1808859165">
    <w:abstractNumId w:val="8"/>
  </w:num>
  <w:num w:numId="10" w16cid:durableId="982390266">
    <w:abstractNumId w:val="1"/>
  </w:num>
  <w:num w:numId="11" w16cid:durableId="1675066077">
    <w:abstractNumId w:val="9"/>
    <w:lvlOverride w:ilvl="0">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6BB"/>
    <w:rsid w:val="000030DC"/>
    <w:rsid w:val="0000385E"/>
    <w:rsid w:val="0000417C"/>
    <w:rsid w:val="000049C7"/>
    <w:rsid w:val="00004D67"/>
    <w:rsid w:val="00010742"/>
    <w:rsid w:val="00010B0D"/>
    <w:rsid w:val="00010E1A"/>
    <w:rsid w:val="0001132A"/>
    <w:rsid w:val="00011AC7"/>
    <w:rsid w:val="0001221D"/>
    <w:rsid w:val="0001239A"/>
    <w:rsid w:val="00012FC4"/>
    <w:rsid w:val="00012FC7"/>
    <w:rsid w:val="0001510E"/>
    <w:rsid w:val="000153A1"/>
    <w:rsid w:val="00016EA8"/>
    <w:rsid w:val="0001716F"/>
    <w:rsid w:val="00017CDC"/>
    <w:rsid w:val="00020F51"/>
    <w:rsid w:val="00021D56"/>
    <w:rsid w:val="000238B8"/>
    <w:rsid w:val="00023D80"/>
    <w:rsid w:val="00023DC9"/>
    <w:rsid w:val="00024371"/>
    <w:rsid w:val="00024D7D"/>
    <w:rsid w:val="00024F5B"/>
    <w:rsid w:val="00026034"/>
    <w:rsid w:val="000268F7"/>
    <w:rsid w:val="000276B9"/>
    <w:rsid w:val="000307B4"/>
    <w:rsid w:val="00030CC9"/>
    <w:rsid w:val="00031B70"/>
    <w:rsid w:val="0003229E"/>
    <w:rsid w:val="00033720"/>
    <w:rsid w:val="00034A0A"/>
    <w:rsid w:val="00034BBC"/>
    <w:rsid w:val="00035EB2"/>
    <w:rsid w:val="00036416"/>
    <w:rsid w:val="0003645A"/>
    <w:rsid w:val="00041652"/>
    <w:rsid w:val="000417D6"/>
    <w:rsid w:val="00042B94"/>
    <w:rsid w:val="000430AF"/>
    <w:rsid w:val="000431A1"/>
    <w:rsid w:val="0004598B"/>
    <w:rsid w:val="00047A0B"/>
    <w:rsid w:val="000504DE"/>
    <w:rsid w:val="000519DF"/>
    <w:rsid w:val="0005328E"/>
    <w:rsid w:val="00053EAC"/>
    <w:rsid w:val="000547C5"/>
    <w:rsid w:val="00054899"/>
    <w:rsid w:val="00054AD4"/>
    <w:rsid w:val="00056D87"/>
    <w:rsid w:val="00060436"/>
    <w:rsid w:val="0006177A"/>
    <w:rsid w:val="00061C28"/>
    <w:rsid w:val="0006284A"/>
    <w:rsid w:val="000637BA"/>
    <w:rsid w:val="000637C0"/>
    <w:rsid w:val="00065472"/>
    <w:rsid w:val="0006585E"/>
    <w:rsid w:val="00065EFB"/>
    <w:rsid w:val="00066721"/>
    <w:rsid w:val="00066C34"/>
    <w:rsid w:val="00067141"/>
    <w:rsid w:val="0006783F"/>
    <w:rsid w:val="00070AA2"/>
    <w:rsid w:val="00070DFC"/>
    <w:rsid w:val="00072492"/>
    <w:rsid w:val="00072CC5"/>
    <w:rsid w:val="0007327B"/>
    <w:rsid w:val="000738BF"/>
    <w:rsid w:val="00074605"/>
    <w:rsid w:val="00074C61"/>
    <w:rsid w:val="000765FB"/>
    <w:rsid w:val="00076E55"/>
    <w:rsid w:val="00077C4A"/>
    <w:rsid w:val="00080244"/>
    <w:rsid w:val="00080CC1"/>
    <w:rsid w:val="000813C3"/>
    <w:rsid w:val="00081C6A"/>
    <w:rsid w:val="0008221D"/>
    <w:rsid w:val="0008239C"/>
    <w:rsid w:val="00082532"/>
    <w:rsid w:val="00083C3E"/>
    <w:rsid w:val="00084141"/>
    <w:rsid w:val="00084EF3"/>
    <w:rsid w:val="00087051"/>
    <w:rsid w:val="00090CD0"/>
    <w:rsid w:val="000919D1"/>
    <w:rsid w:val="00091C18"/>
    <w:rsid w:val="0009261A"/>
    <w:rsid w:val="0009317E"/>
    <w:rsid w:val="00093D82"/>
    <w:rsid w:val="00094BC3"/>
    <w:rsid w:val="00095056"/>
    <w:rsid w:val="000965D0"/>
    <w:rsid w:val="00096E9A"/>
    <w:rsid w:val="0009742C"/>
    <w:rsid w:val="00097CA5"/>
    <w:rsid w:val="00097D1C"/>
    <w:rsid w:val="000A06C8"/>
    <w:rsid w:val="000A1FE1"/>
    <w:rsid w:val="000A2950"/>
    <w:rsid w:val="000A2B2E"/>
    <w:rsid w:val="000A34EC"/>
    <w:rsid w:val="000A3900"/>
    <w:rsid w:val="000A42F2"/>
    <w:rsid w:val="000A4591"/>
    <w:rsid w:val="000A6052"/>
    <w:rsid w:val="000B005A"/>
    <w:rsid w:val="000B07BA"/>
    <w:rsid w:val="000B3593"/>
    <w:rsid w:val="000B4ABB"/>
    <w:rsid w:val="000B5BF5"/>
    <w:rsid w:val="000B776F"/>
    <w:rsid w:val="000B79EE"/>
    <w:rsid w:val="000B7EF6"/>
    <w:rsid w:val="000C1732"/>
    <w:rsid w:val="000C3A1A"/>
    <w:rsid w:val="000C3A52"/>
    <w:rsid w:val="000C3B9A"/>
    <w:rsid w:val="000C4482"/>
    <w:rsid w:val="000C55C4"/>
    <w:rsid w:val="000C6582"/>
    <w:rsid w:val="000C6C54"/>
    <w:rsid w:val="000C7E0F"/>
    <w:rsid w:val="000D0064"/>
    <w:rsid w:val="000D0B13"/>
    <w:rsid w:val="000D10CD"/>
    <w:rsid w:val="000D151B"/>
    <w:rsid w:val="000D16EF"/>
    <w:rsid w:val="000D4406"/>
    <w:rsid w:val="000D4490"/>
    <w:rsid w:val="000D4610"/>
    <w:rsid w:val="000D503C"/>
    <w:rsid w:val="000D5818"/>
    <w:rsid w:val="000D5989"/>
    <w:rsid w:val="000D5D74"/>
    <w:rsid w:val="000D70E7"/>
    <w:rsid w:val="000D793F"/>
    <w:rsid w:val="000E0269"/>
    <w:rsid w:val="000E07AB"/>
    <w:rsid w:val="000E0ABA"/>
    <w:rsid w:val="000E1168"/>
    <w:rsid w:val="000E15A6"/>
    <w:rsid w:val="000E2A53"/>
    <w:rsid w:val="000E3F3E"/>
    <w:rsid w:val="000E5000"/>
    <w:rsid w:val="000E61F5"/>
    <w:rsid w:val="000F3196"/>
    <w:rsid w:val="000F3A36"/>
    <w:rsid w:val="000F6F04"/>
    <w:rsid w:val="000F6F14"/>
    <w:rsid w:val="000F71A3"/>
    <w:rsid w:val="000F7406"/>
    <w:rsid w:val="000F7A10"/>
    <w:rsid w:val="000F7B36"/>
    <w:rsid w:val="00101A73"/>
    <w:rsid w:val="00101D8E"/>
    <w:rsid w:val="00102581"/>
    <w:rsid w:val="00102C41"/>
    <w:rsid w:val="00103FC3"/>
    <w:rsid w:val="00104373"/>
    <w:rsid w:val="001046A7"/>
    <w:rsid w:val="00106307"/>
    <w:rsid w:val="00106AD0"/>
    <w:rsid w:val="00110003"/>
    <w:rsid w:val="00112574"/>
    <w:rsid w:val="0011264B"/>
    <w:rsid w:val="00112AFD"/>
    <w:rsid w:val="00113F16"/>
    <w:rsid w:val="0011488E"/>
    <w:rsid w:val="00116CCE"/>
    <w:rsid w:val="00116CFA"/>
    <w:rsid w:val="001216E9"/>
    <w:rsid w:val="00121B2D"/>
    <w:rsid w:val="00122061"/>
    <w:rsid w:val="00122422"/>
    <w:rsid w:val="00122636"/>
    <w:rsid w:val="00122B6D"/>
    <w:rsid w:val="0012316B"/>
    <w:rsid w:val="00127D0E"/>
    <w:rsid w:val="00127F6C"/>
    <w:rsid w:val="001307C6"/>
    <w:rsid w:val="001308E6"/>
    <w:rsid w:val="00130B23"/>
    <w:rsid w:val="001317C2"/>
    <w:rsid w:val="0013289F"/>
    <w:rsid w:val="0013369A"/>
    <w:rsid w:val="00133804"/>
    <w:rsid w:val="00133F87"/>
    <w:rsid w:val="00134138"/>
    <w:rsid w:val="00134CE8"/>
    <w:rsid w:val="00135131"/>
    <w:rsid w:val="00135B52"/>
    <w:rsid w:val="0013619D"/>
    <w:rsid w:val="001365B7"/>
    <w:rsid w:val="00137545"/>
    <w:rsid w:val="00137744"/>
    <w:rsid w:val="0013779B"/>
    <w:rsid w:val="00137C66"/>
    <w:rsid w:val="00137CEF"/>
    <w:rsid w:val="00140C8A"/>
    <w:rsid w:val="00140F63"/>
    <w:rsid w:val="001411C6"/>
    <w:rsid w:val="00141AB2"/>
    <w:rsid w:val="0014239F"/>
    <w:rsid w:val="00142C37"/>
    <w:rsid w:val="00143820"/>
    <w:rsid w:val="0014467C"/>
    <w:rsid w:val="00146D26"/>
    <w:rsid w:val="00147704"/>
    <w:rsid w:val="00151A3D"/>
    <w:rsid w:val="00151A89"/>
    <w:rsid w:val="00152D37"/>
    <w:rsid w:val="00153C23"/>
    <w:rsid w:val="00154323"/>
    <w:rsid w:val="00154C89"/>
    <w:rsid w:val="00155B31"/>
    <w:rsid w:val="00156234"/>
    <w:rsid w:val="00161471"/>
    <w:rsid w:val="00162C0B"/>
    <w:rsid w:val="0016396B"/>
    <w:rsid w:val="00163AFF"/>
    <w:rsid w:val="00165F0D"/>
    <w:rsid w:val="00166D5B"/>
    <w:rsid w:val="00167A7E"/>
    <w:rsid w:val="00167B04"/>
    <w:rsid w:val="00170193"/>
    <w:rsid w:val="00170C5F"/>
    <w:rsid w:val="001711BD"/>
    <w:rsid w:val="0017138A"/>
    <w:rsid w:val="00173AE0"/>
    <w:rsid w:val="00174999"/>
    <w:rsid w:val="00174EA3"/>
    <w:rsid w:val="00174F91"/>
    <w:rsid w:val="00175939"/>
    <w:rsid w:val="001760C3"/>
    <w:rsid w:val="0017656F"/>
    <w:rsid w:val="001779B3"/>
    <w:rsid w:val="0018277C"/>
    <w:rsid w:val="00182D9D"/>
    <w:rsid w:val="00183FE7"/>
    <w:rsid w:val="00185AF5"/>
    <w:rsid w:val="00185BEF"/>
    <w:rsid w:val="00186984"/>
    <w:rsid w:val="00186FA1"/>
    <w:rsid w:val="00187091"/>
    <w:rsid w:val="00187BDB"/>
    <w:rsid w:val="00187E83"/>
    <w:rsid w:val="00190933"/>
    <w:rsid w:val="00190A69"/>
    <w:rsid w:val="00191C2B"/>
    <w:rsid w:val="00191D0C"/>
    <w:rsid w:val="00192C59"/>
    <w:rsid w:val="001930F2"/>
    <w:rsid w:val="00193162"/>
    <w:rsid w:val="00193165"/>
    <w:rsid w:val="0019377A"/>
    <w:rsid w:val="00194E10"/>
    <w:rsid w:val="00195F66"/>
    <w:rsid w:val="00196B09"/>
    <w:rsid w:val="001A14D7"/>
    <w:rsid w:val="001A352D"/>
    <w:rsid w:val="001A47C5"/>
    <w:rsid w:val="001A4CF6"/>
    <w:rsid w:val="001A4D17"/>
    <w:rsid w:val="001A7E15"/>
    <w:rsid w:val="001B116A"/>
    <w:rsid w:val="001B1218"/>
    <w:rsid w:val="001B13C8"/>
    <w:rsid w:val="001B2747"/>
    <w:rsid w:val="001B2C8C"/>
    <w:rsid w:val="001B3F6C"/>
    <w:rsid w:val="001B5126"/>
    <w:rsid w:val="001B5C1A"/>
    <w:rsid w:val="001B63AA"/>
    <w:rsid w:val="001B7F76"/>
    <w:rsid w:val="001C0641"/>
    <w:rsid w:val="001C0F84"/>
    <w:rsid w:val="001C18CF"/>
    <w:rsid w:val="001C19CF"/>
    <w:rsid w:val="001C2C12"/>
    <w:rsid w:val="001C2FE9"/>
    <w:rsid w:val="001C3183"/>
    <w:rsid w:val="001C4862"/>
    <w:rsid w:val="001C5C33"/>
    <w:rsid w:val="001C6996"/>
    <w:rsid w:val="001C76A4"/>
    <w:rsid w:val="001D0D21"/>
    <w:rsid w:val="001D1098"/>
    <w:rsid w:val="001D17C6"/>
    <w:rsid w:val="001D1A34"/>
    <w:rsid w:val="001D1BD2"/>
    <w:rsid w:val="001D32E0"/>
    <w:rsid w:val="001D565C"/>
    <w:rsid w:val="001D65AB"/>
    <w:rsid w:val="001D65C4"/>
    <w:rsid w:val="001D69F6"/>
    <w:rsid w:val="001D731B"/>
    <w:rsid w:val="001E0DAA"/>
    <w:rsid w:val="001E161B"/>
    <w:rsid w:val="001E1F51"/>
    <w:rsid w:val="001E6061"/>
    <w:rsid w:val="001E708C"/>
    <w:rsid w:val="001E7A9B"/>
    <w:rsid w:val="001E7B4F"/>
    <w:rsid w:val="001F036E"/>
    <w:rsid w:val="001F075F"/>
    <w:rsid w:val="001F0B15"/>
    <w:rsid w:val="001F160C"/>
    <w:rsid w:val="001F2675"/>
    <w:rsid w:val="001F4CD0"/>
    <w:rsid w:val="001F4D68"/>
    <w:rsid w:val="001F5767"/>
    <w:rsid w:val="001F583B"/>
    <w:rsid w:val="001F62F7"/>
    <w:rsid w:val="001F73E2"/>
    <w:rsid w:val="001F797C"/>
    <w:rsid w:val="00200467"/>
    <w:rsid w:val="002022E8"/>
    <w:rsid w:val="00203C70"/>
    <w:rsid w:val="0020481E"/>
    <w:rsid w:val="00204A88"/>
    <w:rsid w:val="00206443"/>
    <w:rsid w:val="00206CA5"/>
    <w:rsid w:val="00207907"/>
    <w:rsid w:val="00210216"/>
    <w:rsid w:val="002103D1"/>
    <w:rsid w:val="00210630"/>
    <w:rsid w:val="00210745"/>
    <w:rsid w:val="002118B1"/>
    <w:rsid w:val="0021194D"/>
    <w:rsid w:val="00211A29"/>
    <w:rsid w:val="00211BF2"/>
    <w:rsid w:val="002125FD"/>
    <w:rsid w:val="00215268"/>
    <w:rsid w:val="0021539F"/>
    <w:rsid w:val="002176C3"/>
    <w:rsid w:val="0021771E"/>
    <w:rsid w:val="00217BB6"/>
    <w:rsid w:val="00217C9F"/>
    <w:rsid w:val="00217ED9"/>
    <w:rsid w:val="0022154B"/>
    <w:rsid w:val="00223B0E"/>
    <w:rsid w:val="00224457"/>
    <w:rsid w:val="00225455"/>
    <w:rsid w:val="00225D54"/>
    <w:rsid w:val="002267EA"/>
    <w:rsid w:val="002279A6"/>
    <w:rsid w:val="00230E4B"/>
    <w:rsid w:val="00231A12"/>
    <w:rsid w:val="00231FE6"/>
    <w:rsid w:val="00232F40"/>
    <w:rsid w:val="00233E6D"/>
    <w:rsid w:val="0023465A"/>
    <w:rsid w:val="002355F8"/>
    <w:rsid w:val="00240D25"/>
    <w:rsid w:val="00240F39"/>
    <w:rsid w:val="00241C31"/>
    <w:rsid w:val="00242B1D"/>
    <w:rsid w:val="0024466E"/>
    <w:rsid w:val="0024594B"/>
    <w:rsid w:val="00247B45"/>
    <w:rsid w:val="00250A4C"/>
    <w:rsid w:val="00252457"/>
    <w:rsid w:val="00253836"/>
    <w:rsid w:val="002541D0"/>
    <w:rsid w:val="00255A5A"/>
    <w:rsid w:val="00255A5F"/>
    <w:rsid w:val="00255AB4"/>
    <w:rsid w:val="00261AE1"/>
    <w:rsid w:val="002644F5"/>
    <w:rsid w:val="002647F9"/>
    <w:rsid w:val="00265869"/>
    <w:rsid w:val="0026717E"/>
    <w:rsid w:val="00267912"/>
    <w:rsid w:val="0027015C"/>
    <w:rsid w:val="0027153C"/>
    <w:rsid w:val="00271975"/>
    <w:rsid w:val="002720A7"/>
    <w:rsid w:val="00272F5A"/>
    <w:rsid w:val="0027306E"/>
    <w:rsid w:val="00274549"/>
    <w:rsid w:val="002754F1"/>
    <w:rsid w:val="00276597"/>
    <w:rsid w:val="00276E7A"/>
    <w:rsid w:val="0027772F"/>
    <w:rsid w:val="00277E38"/>
    <w:rsid w:val="002808A6"/>
    <w:rsid w:val="00280F42"/>
    <w:rsid w:val="00281A89"/>
    <w:rsid w:val="00281C4D"/>
    <w:rsid w:val="00282CA9"/>
    <w:rsid w:val="00283CE1"/>
    <w:rsid w:val="00284A94"/>
    <w:rsid w:val="00284D32"/>
    <w:rsid w:val="00285D9D"/>
    <w:rsid w:val="00285F0A"/>
    <w:rsid w:val="002869DB"/>
    <w:rsid w:val="00287D4E"/>
    <w:rsid w:val="00291402"/>
    <w:rsid w:val="00292426"/>
    <w:rsid w:val="00292D9D"/>
    <w:rsid w:val="00293820"/>
    <w:rsid w:val="00293A3F"/>
    <w:rsid w:val="00294FEE"/>
    <w:rsid w:val="00295727"/>
    <w:rsid w:val="00295AE0"/>
    <w:rsid w:val="002A101B"/>
    <w:rsid w:val="002A239E"/>
    <w:rsid w:val="002A4123"/>
    <w:rsid w:val="002A4525"/>
    <w:rsid w:val="002A4C1F"/>
    <w:rsid w:val="002A6BAC"/>
    <w:rsid w:val="002A7168"/>
    <w:rsid w:val="002A73A4"/>
    <w:rsid w:val="002A790F"/>
    <w:rsid w:val="002B032B"/>
    <w:rsid w:val="002B0381"/>
    <w:rsid w:val="002B17F6"/>
    <w:rsid w:val="002B1C7C"/>
    <w:rsid w:val="002B2246"/>
    <w:rsid w:val="002B33FA"/>
    <w:rsid w:val="002B4EAD"/>
    <w:rsid w:val="002B5E87"/>
    <w:rsid w:val="002B5FBC"/>
    <w:rsid w:val="002B6B68"/>
    <w:rsid w:val="002C1322"/>
    <w:rsid w:val="002C2497"/>
    <w:rsid w:val="002C2ED6"/>
    <w:rsid w:val="002C4436"/>
    <w:rsid w:val="002C5F16"/>
    <w:rsid w:val="002C601C"/>
    <w:rsid w:val="002C66BF"/>
    <w:rsid w:val="002C67BC"/>
    <w:rsid w:val="002C67E8"/>
    <w:rsid w:val="002C71AF"/>
    <w:rsid w:val="002D0B24"/>
    <w:rsid w:val="002D2E53"/>
    <w:rsid w:val="002D4BDD"/>
    <w:rsid w:val="002D67BF"/>
    <w:rsid w:val="002E009E"/>
    <w:rsid w:val="002E08D8"/>
    <w:rsid w:val="002E0BEC"/>
    <w:rsid w:val="002E1762"/>
    <w:rsid w:val="002E1CEF"/>
    <w:rsid w:val="002E2035"/>
    <w:rsid w:val="002E2690"/>
    <w:rsid w:val="002E34EB"/>
    <w:rsid w:val="002E5427"/>
    <w:rsid w:val="002E5552"/>
    <w:rsid w:val="002E58D5"/>
    <w:rsid w:val="002E6D32"/>
    <w:rsid w:val="002E7820"/>
    <w:rsid w:val="002F09F9"/>
    <w:rsid w:val="002F1059"/>
    <w:rsid w:val="002F28D5"/>
    <w:rsid w:val="002F3F3E"/>
    <w:rsid w:val="002F42BB"/>
    <w:rsid w:val="002F4C74"/>
    <w:rsid w:val="002F561C"/>
    <w:rsid w:val="002F60B9"/>
    <w:rsid w:val="002F6228"/>
    <w:rsid w:val="003003ED"/>
    <w:rsid w:val="00301636"/>
    <w:rsid w:val="0030167D"/>
    <w:rsid w:val="00301B39"/>
    <w:rsid w:val="0030224E"/>
    <w:rsid w:val="0030327F"/>
    <w:rsid w:val="00303323"/>
    <w:rsid w:val="003045C5"/>
    <w:rsid w:val="003060D1"/>
    <w:rsid w:val="00306609"/>
    <w:rsid w:val="00307991"/>
    <w:rsid w:val="00307C9D"/>
    <w:rsid w:val="00311BA4"/>
    <w:rsid w:val="00311F38"/>
    <w:rsid w:val="00311F3D"/>
    <w:rsid w:val="003127D4"/>
    <w:rsid w:val="003128A5"/>
    <w:rsid w:val="003131D3"/>
    <w:rsid w:val="00313FBE"/>
    <w:rsid w:val="00314493"/>
    <w:rsid w:val="00315A55"/>
    <w:rsid w:val="00315FCC"/>
    <w:rsid w:val="00320B21"/>
    <w:rsid w:val="003216B6"/>
    <w:rsid w:val="0032195F"/>
    <w:rsid w:val="00321DE5"/>
    <w:rsid w:val="0032229B"/>
    <w:rsid w:val="00323798"/>
    <w:rsid w:val="00323C85"/>
    <w:rsid w:val="00324AA1"/>
    <w:rsid w:val="0032586B"/>
    <w:rsid w:val="003259DA"/>
    <w:rsid w:val="00326813"/>
    <w:rsid w:val="00326BCA"/>
    <w:rsid w:val="00326DD2"/>
    <w:rsid w:val="0032746F"/>
    <w:rsid w:val="003316C3"/>
    <w:rsid w:val="00332136"/>
    <w:rsid w:val="00333BF4"/>
    <w:rsid w:val="00334824"/>
    <w:rsid w:val="003368B1"/>
    <w:rsid w:val="00337B05"/>
    <w:rsid w:val="00337C2E"/>
    <w:rsid w:val="00343B5C"/>
    <w:rsid w:val="003453BE"/>
    <w:rsid w:val="00345F47"/>
    <w:rsid w:val="003472B0"/>
    <w:rsid w:val="003476D2"/>
    <w:rsid w:val="00347B20"/>
    <w:rsid w:val="003514A2"/>
    <w:rsid w:val="00351C03"/>
    <w:rsid w:val="00352624"/>
    <w:rsid w:val="00353102"/>
    <w:rsid w:val="00353293"/>
    <w:rsid w:val="003545C7"/>
    <w:rsid w:val="003549EB"/>
    <w:rsid w:val="00354CBF"/>
    <w:rsid w:val="00354F99"/>
    <w:rsid w:val="00356E10"/>
    <w:rsid w:val="00360969"/>
    <w:rsid w:val="00360E70"/>
    <w:rsid w:val="00363190"/>
    <w:rsid w:val="00363437"/>
    <w:rsid w:val="00363D66"/>
    <w:rsid w:val="0036466A"/>
    <w:rsid w:val="00366736"/>
    <w:rsid w:val="003678DB"/>
    <w:rsid w:val="0037016C"/>
    <w:rsid w:val="003704D2"/>
    <w:rsid w:val="00370867"/>
    <w:rsid w:val="00370F70"/>
    <w:rsid w:val="003727CD"/>
    <w:rsid w:val="003728EA"/>
    <w:rsid w:val="00373A42"/>
    <w:rsid w:val="00376E7C"/>
    <w:rsid w:val="00376FFD"/>
    <w:rsid w:val="003771D3"/>
    <w:rsid w:val="00377B17"/>
    <w:rsid w:val="00381B81"/>
    <w:rsid w:val="0038295F"/>
    <w:rsid w:val="00382E4D"/>
    <w:rsid w:val="00384BAB"/>
    <w:rsid w:val="00385B40"/>
    <w:rsid w:val="00385E47"/>
    <w:rsid w:val="00387A7D"/>
    <w:rsid w:val="00391492"/>
    <w:rsid w:val="00392A03"/>
    <w:rsid w:val="00393639"/>
    <w:rsid w:val="00393FE6"/>
    <w:rsid w:val="00394AC0"/>
    <w:rsid w:val="00395436"/>
    <w:rsid w:val="00395C54"/>
    <w:rsid w:val="003A0C3D"/>
    <w:rsid w:val="003A1373"/>
    <w:rsid w:val="003A1D7C"/>
    <w:rsid w:val="003A34BB"/>
    <w:rsid w:val="003A3797"/>
    <w:rsid w:val="003A37B0"/>
    <w:rsid w:val="003A3B8F"/>
    <w:rsid w:val="003A4A32"/>
    <w:rsid w:val="003A66E4"/>
    <w:rsid w:val="003A7346"/>
    <w:rsid w:val="003A7FFD"/>
    <w:rsid w:val="003B0B35"/>
    <w:rsid w:val="003B0BB0"/>
    <w:rsid w:val="003B0D2C"/>
    <w:rsid w:val="003B1A92"/>
    <w:rsid w:val="003B1C38"/>
    <w:rsid w:val="003B265B"/>
    <w:rsid w:val="003B26BE"/>
    <w:rsid w:val="003B3861"/>
    <w:rsid w:val="003B5834"/>
    <w:rsid w:val="003B6ED7"/>
    <w:rsid w:val="003B715A"/>
    <w:rsid w:val="003C0450"/>
    <w:rsid w:val="003C05AB"/>
    <w:rsid w:val="003C0A20"/>
    <w:rsid w:val="003C0C5B"/>
    <w:rsid w:val="003C102F"/>
    <w:rsid w:val="003C30BE"/>
    <w:rsid w:val="003C61A2"/>
    <w:rsid w:val="003D0476"/>
    <w:rsid w:val="003D07D6"/>
    <w:rsid w:val="003D2B1C"/>
    <w:rsid w:val="003D377A"/>
    <w:rsid w:val="003D37D3"/>
    <w:rsid w:val="003D4E00"/>
    <w:rsid w:val="003D6730"/>
    <w:rsid w:val="003D7B6D"/>
    <w:rsid w:val="003E023F"/>
    <w:rsid w:val="003E03ED"/>
    <w:rsid w:val="003E17B2"/>
    <w:rsid w:val="003E3355"/>
    <w:rsid w:val="003E3CE8"/>
    <w:rsid w:val="003E5050"/>
    <w:rsid w:val="003E539E"/>
    <w:rsid w:val="003E55CF"/>
    <w:rsid w:val="003E7C2A"/>
    <w:rsid w:val="003F0333"/>
    <w:rsid w:val="003F0F39"/>
    <w:rsid w:val="003F19F9"/>
    <w:rsid w:val="003F1E4F"/>
    <w:rsid w:val="003F1E50"/>
    <w:rsid w:val="003F2032"/>
    <w:rsid w:val="003F2033"/>
    <w:rsid w:val="003F25AE"/>
    <w:rsid w:val="003F2E7F"/>
    <w:rsid w:val="003F3193"/>
    <w:rsid w:val="003F54EA"/>
    <w:rsid w:val="003F5F31"/>
    <w:rsid w:val="003F701B"/>
    <w:rsid w:val="003F71F7"/>
    <w:rsid w:val="003F7F97"/>
    <w:rsid w:val="003F7FD9"/>
    <w:rsid w:val="004005C8"/>
    <w:rsid w:val="0040061B"/>
    <w:rsid w:val="00400BBF"/>
    <w:rsid w:val="0040105F"/>
    <w:rsid w:val="004011B3"/>
    <w:rsid w:val="0040166B"/>
    <w:rsid w:val="00401832"/>
    <w:rsid w:val="004019B2"/>
    <w:rsid w:val="00402399"/>
    <w:rsid w:val="00403C0A"/>
    <w:rsid w:val="00405014"/>
    <w:rsid w:val="00405C0F"/>
    <w:rsid w:val="00407E22"/>
    <w:rsid w:val="00410981"/>
    <w:rsid w:val="00410B6D"/>
    <w:rsid w:val="00411C35"/>
    <w:rsid w:val="00411E6A"/>
    <w:rsid w:val="00411F1A"/>
    <w:rsid w:val="00412898"/>
    <w:rsid w:val="00412FD8"/>
    <w:rsid w:val="004156EA"/>
    <w:rsid w:val="004157DD"/>
    <w:rsid w:val="004158A2"/>
    <w:rsid w:val="00415CCE"/>
    <w:rsid w:val="004200EB"/>
    <w:rsid w:val="004212AD"/>
    <w:rsid w:val="0042448F"/>
    <w:rsid w:val="004245C0"/>
    <w:rsid w:val="0042506D"/>
    <w:rsid w:val="004254BB"/>
    <w:rsid w:val="00426C4E"/>
    <w:rsid w:val="00427226"/>
    <w:rsid w:val="00430DD5"/>
    <w:rsid w:val="00430DF1"/>
    <w:rsid w:val="00433070"/>
    <w:rsid w:val="00433B66"/>
    <w:rsid w:val="00435DC5"/>
    <w:rsid w:val="00436216"/>
    <w:rsid w:val="0043631A"/>
    <w:rsid w:val="00437FB4"/>
    <w:rsid w:val="004403BA"/>
    <w:rsid w:val="00440584"/>
    <w:rsid w:val="004406A5"/>
    <w:rsid w:val="00441792"/>
    <w:rsid w:val="00441A15"/>
    <w:rsid w:val="004420EB"/>
    <w:rsid w:val="00443249"/>
    <w:rsid w:val="004446F2"/>
    <w:rsid w:val="0044551B"/>
    <w:rsid w:val="00445C95"/>
    <w:rsid w:val="00447A61"/>
    <w:rsid w:val="00447BB3"/>
    <w:rsid w:val="00450DB2"/>
    <w:rsid w:val="004523F7"/>
    <w:rsid w:val="004533A9"/>
    <w:rsid w:val="00454782"/>
    <w:rsid w:val="0045666E"/>
    <w:rsid w:val="00456C0A"/>
    <w:rsid w:val="00457699"/>
    <w:rsid w:val="00463518"/>
    <w:rsid w:val="00463C6F"/>
    <w:rsid w:val="00464621"/>
    <w:rsid w:val="00464829"/>
    <w:rsid w:val="00466969"/>
    <w:rsid w:val="00466EEB"/>
    <w:rsid w:val="0047272C"/>
    <w:rsid w:val="00473041"/>
    <w:rsid w:val="00473215"/>
    <w:rsid w:val="00474293"/>
    <w:rsid w:val="00474821"/>
    <w:rsid w:val="00474BB4"/>
    <w:rsid w:val="004752E4"/>
    <w:rsid w:val="00475F67"/>
    <w:rsid w:val="00476B4F"/>
    <w:rsid w:val="004771DE"/>
    <w:rsid w:val="00477392"/>
    <w:rsid w:val="00477D9B"/>
    <w:rsid w:val="004806E6"/>
    <w:rsid w:val="004808AA"/>
    <w:rsid w:val="004811CB"/>
    <w:rsid w:val="00481DDC"/>
    <w:rsid w:val="00482315"/>
    <w:rsid w:val="00482ECA"/>
    <w:rsid w:val="00483835"/>
    <w:rsid w:val="00485AAB"/>
    <w:rsid w:val="0048745A"/>
    <w:rsid w:val="004879CC"/>
    <w:rsid w:val="00487CEB"/>
    <w:rsid w:val="00490737"/>
    <w:rsid w:val="004909B5"/>
    <w:rsid w:val="00491155"/>
    <w:rsid w:val="00492C21"/>
    <w:rsid w:val="004932F6"/>
    <w:rsid w:val="00493AE7"/>
    <w:rsid w:val="004942B1"/>
    <w:rsid w:val="00496475"/>
    <w:rsid w:val="004978AA"/>
    <w:rsid w:val="0049799A"/>
    <w:rsid w:val="00497ACF"/>
    <w:rsid w:val="004A12A5"/>
    <w:rsid w:val="004A145B"/>
    <w:rsid w:val="004A3FB6"/>
    <w:rsid w:val="004A4868"/>
    <w:rsid w:val="004A5CE9"/>
    <w:rsid w:val="004A68C5"/>
    <w:rsid w:val="004A6D8C"/>
    <w:rsid w:val="004A6F79"/>
    <w:rsid w:val="004A761B"/>
    <w:rsid w:val="004B0E93"/>
    <w:rsid w:val="004B190D"/>
    <w:rsid w:val="004B2DC7"/>
    <w:rsid w:val="004B357A"/>
    <w:rsid w:val="004B6903"/>
    <w:rsid w:val="004B6C5B"/>
    <w:rsid w:val="004C1019"/>
    <w:rsid w:val="004C1882"/>
    <w:rsid w:val="004C202A"/>
    <w:rsid w:val="004C20E5"/>
    <w:rsid w:val="004C289C"/>
    <w:rsid w:val="004C395E"/>
    <w:rsid w:val="004C420F"/>
    <w:rsid w:val="004C634D"/>
    <w:rsid w:val="004C6BB4"/>
    <w:rsid w:val="004C7812"/>
    <w:rsid w:val="004D0A0D"/>
    <w:rsid w:val="004D0D31"/>
    <w:rsid w:val="004D1E42"/>
    <w:rsid w:val="004D1ED0"/>
    <w:rsid w:val="004D21F0"/>
    <w:rsid w:val="004D3993"/>
    <w:rsid w:val="004D3C52"/>
    <w:rsid w:val="004D529E"/>
    <w:rsid w:val="004D5726"/>
    <w:rsid w:val="004D5A0E"/>
    <w:rsid w:val="004D754B"/>
    <w:rsid w:val="004D7EEA"/>
    <w:rsid w:val="004E172A"/>
    <w:rsid w:val="004E43A1"/>
    <w:rsid w:val="004E57D5"/>
    <w:rsid w:val="004E6D1D"/>
    <w:rsid w:val="004F0560"/>
    <w:rsid w:val="004F0F11"/>
    <w:rsid w:val="004F5BBD"/>
    <w:rsid w:val="004F620A"/>
    <w:rsid w:val="004F7196"/>
    <w:rsid w:val="004F71AA"/>
    <w:rsid w:val="00501A86"/>
    <w:rsid w:val="00501BA1"/>
    <w:rsid w:val="00504734"/>
    <w:rsid w:val="00506617"/>
    <w:rsid w:val="0051028F"/>
    <w:rsid w:val="00510D69"/>
    <w:rsid w:val="00510EBE"/>
    <w:rsid w:val="00513803"/>
    <w:rsid w:val="00514512"/>
    <w:rsid w:val="005152A5"/>
    <w:rsid w:val="00515681"/>
    <w:rsid w:val="00516458"/>
    <w:rsid w:val="005165DA"/>
    <w:rsid w:val="00516F5C"/>
    <w:rsid w:val="005175D0"/>
    <w:rsid w:val="00517D37"/>
    <w:rsid w:val="005200B6"/>
    <w:rsid w:val="00521427"/>
    <w:rsid w:val="00524BF8"/>
    <w:rsid w:val="00524DC1"/>
    <w:rsid w:val="00524F7A"/>
    <w:rsid w:val="00526C35"/>
    <w:rsid w:val="0053023C"/>
    <w:rsid w:val="00530A77"/>
    <w:rsid w:val="00530ACD"/>
    <w:rsid w:val="0053125F"/>
    <w:rsid w:val="00531809"/>
    <w:rsid w:val="0053183D"/>
    <w:rsid w:val="0053242F"/>
    <w:rsid w:val="00532E8E"/>
    <w:rsid w:val="0053403B"/>
    <w:rsid w:val="005341B8"/>
    <w:rsid w:val="0053509F"/>
    <w:rsid w:val="00535B57"/>
    <w:rsid w:val="00536926"/>
    <w:rsid w:val="005373A3"/>
    <w:rsid w:val="00540270"/>
    <w:rsid w:val="00540369"/>
    <w:rsid w:val="005427CE"/>
    <w:rsid w:val="00542C59"/>
    <w:rsid w:val="0054332B"/>
    <w:rsid w:val="00543EEB"/>
    <w:rsid w:val="00544791"/>
    <w:rsid w:val="005515D6"/>
    <w:rsid w:val="005517F4"/>
    <w:rsid w:val="00553B68"/>
    <w:rsid w:val="005544C6"/>
    <w:rsid w:val="005557E1"/>
    <w:rsid w:val="00555FEF"/>
    <w:rsid w:val="00557E95"/>
    <w:rsid w:val="00561B31"/>
    <w:rsid w:val="00561BDA"/>
    <w:rsid w:val="00564634"/>
    <w:rsid w:val="00564EC0"/>
    <w:rsid w:val="0056528E"/>
    <w:rsid w:val="00565543"/>
    <w:rsid w:val="00565DC5"/>
    <w:rsid w:val="00566A02"/>
    <w:rsid w:val="005678A6"/>
    <w:rsid w:val="00570CC9"/>
    <w:rsid w:val="00572438"/>
    <w:rsid w:val="00572979"/>
    <w:rsid w:val="00572B26"/>
    <w:rsid w:val="00573519"/>
    <w:rsid w:val="00574753"/>
    <w:rsid w:val="005755AA"/>
    <w:rsid w:val="005756BF"/>
    <w:rsid w:val="00577727"/>
    <w:rsid w:val="00577D25"/>
    <w:rsid w:val="00580E0B"/>
    <w:rsid w:val="00581A2F"/>
    <w:rsid w:val="00584AFF"/>
    <w:rsid w:val="00586ECB"/>
    <w:rsid w:val="0058718A"/>
    <w:rsid w:val="005872C3"/>
    <w:rsid w:val="00591936"/>
    <w:rsid w:val="0059312D"/>
    <w:rsid w:val="00593143"/>
    <w:rsid w:val="0059346C"/>
    <w:rsid w:val="00593605"/>
    <w:rsid w:val="005957B7"/>
    <w:rsid w:val="00596489"/>
    <w:rsid w:val="0059661F"/>
    <w:rsid w:val="00597D5E"/>
    <w:rsid w:val="00597F87"/>
    <w:rsid w:val="005A06F1"/>
    <w:rsid w:val="005A0A58"/>
    <w:rsid w:val="005A1044"/>
    <w:rsid w:val="005A2493"/>
    <w:rsid w:val="005A34CA"/>
    <w:rsid w:val="005A3A16"/>
    <w:rsid w:val="005A3C9B"/>
    <w:rsid w:val="005A5301"/>
    <w:rsid w:val="005A713F"/>
    <w:rsid w:val="005A7ABD"/>
    <w:rsid w:val="005B0577"/>
    <w:rsid w:val="005B07EB"/>
    <w:rsid w:val="005B0FDE"/>
    <w:rsid w:val="005B1DB8"/>
    <w:rsid w:val="005B3190"/>
    <w:rsid w:val="005B3A1C"/>
    <w:rsid w:val="005B3DB2"/>
    <w:rsid w:val="005B42AD"/>
    <w:rsid w:val="005B64CC"/>
    <w:rsid w:val="005B670A"/>
    <w:rsid w:val="005B6AEC"/>
    <w:rsid w:val="005B777F"/>
    <w:rsid w:val="005B792D"/>
    <w:rsid w:val="005C3291"/>
    <w:rsid w:val="005C4A1B"/>
    <w:rsid w:val="005C6688"/>
    <w:rsid w:val="005D18BC"/>
    <w:rsid w:val="005D1A30"/>
    <w:rsid w:val="005D1AD1"/>
    <w:rsid w:val="005D1C1F"/>
    <w:rsid w:val="005D21F9"/>
    <w:rsid w:val="005D2337"/>
    <w:rsid w:val="005D377C"/>
    <w:rsid w:val="005D4D0D"/>
    <w:rsid w:val="005D5199"/>
    <w:rsid w:val="005D520F"/>
    <w:rsid w:val="005D547A"/>
    <w:rsid w:val="005D5625"/>
    <w:rsid w:val="005D5CF5"/>
    <w:rsid w:val="005D6A7E"/>
    <w:rsid w:val="005D78D5"/>
    <w:rsid w:val="005E12AF"/>
    <w:rsid w:val="005E2C98"/>
    <w:rsid w:val="005E3411"/>
    <w:rsid w:val="005E3470"/>
    <w:rsid w:val="005E39B7"/>
    <w:rsid w:val="005E4F6F"/>
    <w:rsid w:val="005E6A7A"/>
    <w:rsid w:val="005F14F4"/>
    <w:rsid w:val="005F2C30"/>
    <w:rsid w:val="005F3C9E"/>
    <w:rsid w:val="005F4D0A"/>
    <w:rsid w:val="005F596C"/>
    <w:rsid w:val="0060003D"/>
    <w:rsid w:val="00603650"/>
    <w:rsid w:val="0060417D"/>
    <w:rsid w:val="00604296"/>
    <w:rsid w:val="00604CF0"/>
    <w:rsid w:val="0060547A"/>
    <w:rsid w:val="00605BA0"/>
    <w:rsid w:val="00606065"/>
    <w:rsid w:val="006073BD"/>
    <w:rsid w:val="00610A63"/>
    <w:rsid w:val="0061186B"/>
    <w:rsid w:val="0061298D"/>
    <w:rsid w:val="00613385"/>
    <w:rsid w:val="00615944"/>
    <w:rsid w:val="006160C4"/>
    <w:rsid w:val="0061663C"/>
    <w:rsid w:val="0061724A"/>
    <w:rsid w:val="00617986"/>
    <w:rsid w:val="00617C23"/>
    <w:rsid w:val="00617F9C"/>
    <w:rsid w:val="00620C39"/>
    <w:rsid w:val="00621252"/>
    <w:rsid w:val="0062298F"/>
    <w:rsid w:val="00623AE7"/>
    <w:rsid w:val="0062482D"/>
    <w:rsid w:val="00625294"/>
    <w:rsid w:val="00627E70"/>
    <w:rsid w:val="00630C46"/>
    <w:rsid w:val="0063120A"/>
    <w:rsid w:val="00631935"/>
    <w:rsid w:val="00634FFE"/>
    <w:rsid w:val="006365F6"/>
    <w:rsid w:val="00636A95"/>
    <w:rsid w:val="00636D89"/>
    <w:rsid w:val="00641027"/>
    <w:rsid w:val="00644E78"/>
    <w:rsid w:val="0064580C"/>
    <w:rsid w:val="00645BCF"/>
    <w:rsid w:val="006469AB"/>
    <w:rsid w:val="006470B7"/>
    <w:rsid w:val="00647C1F"/>
    <w:rsid w:val="00647DA8"/>
    <w:rsid w:val="00647F45"/>
    <w:rsid w:val="00651B3F"/>
    <w:rsid w:val="00652261"/>
    <w:rsid w:val="00652B72"/>
    <w:rsid w:val="00653069"/>
    <w:rsid w:val="00653B8B"/>
    <w:rsid w:val="00654CB6"/>
    <w:rsid w:val="00655186"/>
    <w:rsid w:val="006558BB"/>
    <w:rsid w:val="00657746"/>
    <w:rsid w:val="00661F5F"/>
    <w:rsid w:val="0066356F"/>
    <w:rsid w:val="00663C7C"/>
    <w:rsid w:val="0066544F"/>
    <w:rsid w:val="00666C0F"/>
    <w:rsid w:val="00666CB8"/>
    <w:rsid w:val="00667773"/>
    <w:rsid w:val="00667EB1"/>
    <w:rsid w:val="00672A91"/>
    <w:rsid w:val="006730D8"/>
    <w:rsid w:val="00673A6B"/>
    <w:rsid w:val="00673BAC"/>
    <w:rsid w:val="00674163"/>
    <w:rsid w:val="006741F9"/>
    <w:rsid w:val="00675833"/>
    <w:rsid w:val="006800EC"/>
    <w:rsid w:val="0068081E"/>
    <w:rsid w:val="006810CC"/>
    <w:rsid w:val="006827C7"/>
    <w:rsid w:val="00682AC9"/>
    <w:rsid w:val="0068399A"/>
    <w:rsid w:val="00683A68"/>
    <w:rsid w:val="00685381"/>
    <w:rsid w:val="00685949"/>
    <w:rsid w:val="00685AF9"/>
    <w:rsid w:val="0068717F"/>
    <w:rsid w:val="0069058C"/>
    <w:rsid w:val="00690AA3"/>
    <w:rsid w:val="00690AB4"/>
    <w:rsid w:val="00692ED7"/>
    <w:rsid w:val="00693CC0"/>
    <w:rsid w:val="00693CE2"/>
    <w:rsid w:val="006947B4"/>
    <w:rsid w:val="0069480D"/>
    <w:rsid w:val="00694ABE"/>
    <w:rsid w:val="006955E2"/>
    <w:rsid w:val="00696980"/>
    <w:rsid w:val="006A0A6E"/>
    <w:rsid w:val="006A3FE1"/>
    <w:rsid w:val="006A42B7"/>
    <w:rsid w:val="006A5E0A"/>
    <w:rsid w:val="006A5E7A"/>
    <w:rsid w:val="006A6955"/>
    <w:rsid w:val="006A6DBE"/>
    <w:rsid w:val="006A6EA4"/>
    <w:rsid w:val="006A6F18"/>
    <w:rsid w:val="006A7664"/>
    <w:rsid w:val="006A7A38"/>
    <w:rsid w:val="006B09DD"/>
    <w:rsid w:val="006B1500"/>
    <w:rsid w:val="006B185F"/>
    <w:rsid w:val="006B1A41"/>
    <w:rsid w:val="006B1B83"/>
    <w:rsid w:val="006B1C68"/>
    <w:rsid w:val="006B1D3E"/>
    <w:rsid w:val="006B1DB7"/>
    <w:rsid w:val="006B23ED"/>
    <w:rsid w:val="006B36E5"/>
    <w:rsid w:val="006B491E"/>
    <w:rsid w:val="006B4CA8"/>
    <w:rsid w:val="006B6CB8"/>
    <w:rsid w:val="006B7D01"/>
    <w:rsid w:val="006B7F9A"/>
    <w:rsid w:val="006C1165"/>
    <w:rsid w:val="006C1777"/>
    <w:rsid w:val="006C1AB5"/>
    <w:rsid w:val="006C2093"/>
    <w:rsid w:val="006C2540"/>
    <w:rsid w:val="006C2736"/>
    <w:rsid w:val="006C3638"/>
    <w:rsid w:val="006C3958"/>
    <w:rsid w:val="006C3D7A"/>
    <w:rsid w:val="006C5116"/>
    <w:rsid w:val="006C5D7C"/>
    <w:rsid w:val="006C64D7"/>
    <w:rsid w:val="006C6B67"/>
    <w:rsid w:val="006C7075"/>
    <w:rsid w:val="006C7728"/>
    <w:rsid w:val="006D0E63"/>
    <w:rsid w:val="006D1009"/>
    <w:rsid w:val="006D1079"/>
    <w:rsid w:val="006D14B8"/>
    <w:rsid w:val="006D176B"/>
    <w:rsid w:val="006D1CD0"/>
    <w:rsid w:val="006D1D24"/>
    <w:rsid w:val="006D2302"/>
    <w:rsid w:val="006D2DC7"/>
    <w:rsid w:val="006D342F"/>
    <w:rsid w:val="006D375F"/>
    <w:rsid w:val="006D37F4"/>
    <w:rsid w:val="006D3CEE"/>
    <w:rsid w:val="006D4182"/>
    <w:rsid w:val="006D433C"/>
    <w:rsid w:val="006D5428"/>
    <w:rsid w:val="006D6ADE"/>
    <w:rsid w:val="006E0EC6"/>
    <w:rsid w:val="006E2B14"/>
    <w:rsid w:val="006E402D"/>
    <w:rsid w:val="006E46FF"/>
    <w:rsid w:val="006E507C"/>
    <w:rsid w:val="006E72BC"/>
    <w:rsid w:val="006E7E27"/>
    <w:rsid w:val="006F20B3"/>
    <w:rsid w:val="006F20C6"/>
    <w:rsid w:val="006F387F"/>
    <w:rsid w:val="006F5278"/>
    <w:rsid w:val="006F5C82"/>
    <w:rsid w:val="006F5F6D"/>
    <w:rsid w:val="006F70AF"/>
    <w:rsid w:val="00700069"/>
    <w:rsid w:val="00700EAC"/>
    <w:rsid w:val="00700FBB"/>
    <w:rsid w:val="00701A25"/>
    <w:rsid w:val="00703529"/>
    <w:rsid w:val="007048BA"/>
    <w:rsid w:val="00706677"/>
    <w:rsid w:val="00706D1B"/>
    <w:rsid w:val="00707BEA"/>
    <w:rsid w:val="00710EAD"/>
    <w:rsid w:val="00711B32"/>
    <w:rsid w:val="00713385"/>
    <w:rsid w:val="00715C92"/>
    <w:rsid w:val="007232A2"/>
    <w:rsid w:val="00723A82"/>
    <w:rsid w:val="00724EBD"/>
    <w:rsid w:val="007250DD"/>
    <w:rsid w:val="00725D15"/>
    <w:rsid w:val="00726247"/>
    <w:rsid w:val="00726A93"/>
    <w:rsid w:val="00726F53"/>
    <w:rsid w:val="00727547"/>
    <w:rsid w:val="00727A9E"/>
    <w:rsid w:val="00732282"/>
    <w:rsid w:val="0073288E"/>
    <w:rsid w:val="007336BC"/>
    <w:rsid w:val="00733AAC"/>
    <w:rsid w:val="00733B59"/>
    <w:rsid w:val="00733EE8"/>
    <w:rsid w:val="00737B48"/>
    <w:rsid w:val="00737BC1"/>
    <w:rsid w:val="00741121"/>
    <w:rsid w:val="00741167"/>
    <w:rsid w:val="00741823"/>
    <w:rsid w:val="00741988"/>
    <w:rsid w:val="00741CF5"/>
    <w:rsid w:val="00743E35"/>
    <w:rsid w:val="0074584F"/>
    <w:rsid w:val="00745EC8"/>
    <w:rsid w:val="00746B43"/>
    <w:rsid w:val="0074746A"/>
    <w:rsid w:val="007474D9"/>
    <w:rsid w:val="00747AB6"/>
    <w:rsid w:val="00750717"/>
    <w:rsid w:val="00751FC0"/>
    <w:rsid w:val="007523EF"/>
    <w:rsid w:val="00752598"/>
    <w:rsid w:val="00753385"/>
    <w:rsid w:val="00754887"/>
    <w:rsid w:val="00754E11"/>
    <w:rsid w:val="00754E40"/>
    <w:rsid w:val="00755267"/>
    <w:rsid w:val="007557AA"/>
    <w:rsid w:val="007558D0"/>
    <w:rsid w:val="00755B68"/>
    <w:rsid w:val="00756A5E"/>
    <w:rsid w:val="00757708"/>
    <w:rsid w:val="0076191D"/>
    <w:rsid w:val="00761EA8"/>
    <w:rsid w:val="0076339B"/>
    <w:rsid w:val="007645BA"/>
    <w:rsid w:val="00764874"/>
    <w:rsid w:val="007649F6"/>
    <w:rsid w:val="00764C2B"/>
    <w:rsid w:val="007651BE"/>
    <w:rsid w:val="007658A3"/>
    <w:rsid w:val="00765904"/>
    <w:rsid w:val="00765CA9"/>
    <w:rsid w:val="0076659B"/>
    <w:rsid w:val="007670FF"/>
    <w:rsid w:val="0076788C"/>
    <w:rsid w:val="00770FDB"/>
    <w:rsid w:val="00771637"/>
    <w:rsid w:val="0077175E"/>
    <w:rsid w:val="007726BF"/>
    <w:rsid w:val="00772E07"/>
    <w:rsid w:val="00773174"/>
    <w:rsid w:val="0077333E"/>
    <w:rsid w:val="00774768"/>
    <w:rsid w:val="00774B5C"/>
    <w:rsid w:val="007752A2"/>
    <w:rsid w:val="00775F07"/>
    <w:rsid w:val="00775FF7"/>
    <w:rsid w:val="00777034"/>
    <w:rsid w:val="00782DB9"/>
    <w:rsid w:val="00783900"/>
    <w:rsid w:val="0078477B"/>
    <w:rsid w:val="0078546E"/>
    <w:rsid w:val="007856CB"/>
    <w:rsid w:val="0078667C"/>
    <w:rsid w:val="0078749E"/>
    <w:rsid w:val="00790756"/>
    <w:rsid w:val="0079100B"/>
    <w:rsid w:val="00792BC4"/>
    <w:rsid w:val="00792D24"/>
    <w:rsid w:val="00792E58"/>
    <w:rsid w:val="00793024"/>
    <w:rsid w:val="00793D5D"/>
    <w:rsid w:val="007945F4"/>
    <w:rsid w:val="00794769"/>
    <w:rsid w:val="0079584E"/>
    <w:rsid w:val="0079694A"/>
    <w:rsid w:val="007A055B"/>
    <w:rsid w:val="007A0EC0"/>
    <w:rsid w:val="007A2F72"/>
    <w:rsid w:val="007A3E83"/>
    <w:rsid w:val="007A48B8"/>
    <w:rsid w:val="007A54C3"/>
    <w:rsid w:val="007A62D9"/>
    <w:rsid w:val="007B00CA"/>
    <w:rsid w:val="007B1267"/>
    <w:rsid w:val="007B2683"/>
    <w:rsid w:val="007B563C"/>
    <w:rsid w:val="007B577E"/>
    <w:rsid w:val="007B6756"/>
    <w:rsid w:val="007B7819"/>
    <w:rsid w:val="007B7D24"/>
    <w:rsid w:val="007C08AE"/>
    <w:rsid w:val="007C0D39"/>
    <w:rsid w:val="007C1004"/>
    <w:rsid w:val="007C23CA"/>
    <w:rsid w:val="007C2821"/>
    <w:rsid w:val="007C41B8"/>
    <w:rsid w:val="007C4892"/>
    <w:rsid w:val="007C4D20"/>
    <w:rsid w:val="007C4E3E"/>
    <w:rsid w:val="007C642D"/>
    <w:rsid w:val="007C68E4"/>
    <w:rsid w:val="007C6D10"/>
    <w:rsid w:val="007C783C"/>
    <w:rsid w:val="007C7912"/>
    <w:rsid w:val="007D111E"/>
    <w:rsid w:val="007D1E12"/>
    <w:rsid w:val="007D607D"/>
    <w:rsid w:val="007D6119"/>
    <w:rsid w:val="007D6577"/>
    <w:rsid w:val="007D69C8"/>
    <w:rsid w:val="007D6C9C"/>
    <w:rsid w:val="007E01D0"/>
    <w:rsid w:val="007E2017"/>
    <w:rsid w:val="007E287A"/>
    <w:rsid w:val="007E29EB"/>
    <w:rsid w:val="007E2E65"/>
    <w:rsid w:val="007E3886"/>
    <w:rsid w:val="007E4096"/>
    <w:rsid w:val="007E7AFF"/>
    <w:rsid w:val="007F02CF"/>
    <w:rsid w:val="007F0A01"/>
    <w:rsid w:val="007F0B53"/>
    <w:rsid w:val="007F0D37"/>
    <w:rsid w:val="007F15C3"/>
    <w:rsid w:val="007F291F"/>
    <w:rsid w:val="007F2B4C"/>
    <w:rsid w:val="007F49DA"/>
    <w:rsid w:val="007F58AF"/>
    <w:rsid w:val="007F5A85"/>
    <w:rsid w:val="007F608A"/>
    <w:rsid w:val="007F61F6"/>
    <w:rsid w:val="007F64BA"/>
    <w:rsid w:val="007F7540"/>
    <w:rsid w:val="007F7D29"/>
    <w:rsid w:val="00800B79"/>
    <w:rsid w:val="00800FC7"/>
    <w:rsid w:val="00804A96"/>
    <w:rsid w:val="00806802"/>
    <w:rsid w:val="00806D6A"/>
    <w:rsid w:val="00807EDF"/>
    <w:rsid w:val="00807F06"/>
    <w:rsid w:val="00810684"/>
    <w:rsid w:val="008122EE"/>
    <w:rsid w:val="00812A31"/>
    <w:rsid w:val="00815241"/>
    <w:rsid w:val="008162A3"/>
    <w:rsid w:val="00816E86"/>
    <w:rsid w:val="00817A9A"/>
    <w:rsid w:val="008204F7"/>
    <w:rsid w:val="0082112F"/>
    <w:rsid w:val="00821585"/>
    <w:rsid w:val="00821DA5"/>
    <w:rsid w:val="00822506"/>
    <w:rsid w:val="0082611B"/>
    <w:rsid w:val="00827199"/>
    <w:rsid w:val="00830BE0"/>
    <w:rsid w:val="00830DEA"/>
    <w:rsid w:val="00830F69"/>
    <w:rsid w:val="00830FEF"/>
    <w:rsid w:val="00832855"/>
    <w:rsid w:val="00833354"/>
    <w:rsid w:val="00833650"/>
    <w:rsid w:val="0083542A"/>
    <w:rsid w:val="008354A1"/>
    <w:rsid w:val="008369BA"/>
    <w:rsid w:val="00837FA9"/>
    <w:rsid w:val="008403C3"/>
    <w:rsid w:val="00843916"/>
    <w:rsid w:val="00843FE9"/>
    <w:rsid w:val="0084540E"/>
    <w:rsid w:val="00845D37"/>
    <w:rsid w:val="0085118F"/>
    <w:rsid w:val="008515BC"/>
    <w:rsid w:val="00851B8C"/>
    <w:rsid w:val="0085237F"/>
    <w:rsid w:val="0085253B"/>
    <w:rsid w:val="00852956"/>
    <w:rsid w:val="008531CB"/>
    <w:rsid w:val="00853A50"/>
    <w:rsid w:val="00855A3D"/>
    <w:rsid w:val="00856A24"/>
    <w:rsid w:val="008601A9"/>
    <w:rsid w:val="008614C0"/>
    <w:rsid w:val="00861C98"/>
    <w:rsid w:val="008622F3"/>
    <w:rsid w:val="00862D59"/>
    <w:rsid w:val="00863A8B"/>
    <w:rsid w:val="00864C09"/>
    <w:rsid w:val="00865663"/>
    <w:rsid w:val="008656B7"/>
    <w:rsid w:val="0086582E"/>
    <w:rsid w:val="00867449"/>
    <w:rsid w:val="00867504"/>
    <w:rsid w:val="00870542"/>
    <w:rsid w:val="0087070E"/>
    <w:rsid w:val="00871220"/>
    <w:rsid w:val="008712A5"/>
    <w:rsid w:val="00871D3F"/>
    <w:rsid w:val="00872B29"/>
    <w:rsid w:val="00873141"/>
    <w:rsid w:val="008739E2"/>
    <w:rsid w:val="00877952"/>
    <w:rsid w:val="00877CB8"/>
    <w:rsid w:val="00881C86"/>
    <w:rsid w:val="008839CE"/>
    <w:rsid w:val="00883A67"/>
    <w:rsid w:val="008848FF"/>
    <w:rsid w:val="00885260"/>
    <w:rsid w:val="00886578"/>
    <w:rsid w:val="008869BA"/>
    <w:rsid w:val="00886AC9"/>
    <w:rsid w:val="00887CB3"/>
    <w:rsid w:val="00892603"/>
    <w:rsid w:val="00892C23"/>
    <w:rsid w:val="00892C52"/>
    <w:rsid w:val="00893C96"/>
    <w:rsid w:val="008955ED"/>
    <w:rsid w:val="00896365"/>
    <w:rsid w:val="0089660F"/>
    <w:rsid w:val="00896A7C"/>
    <w:rsid w:val="00897A89"/>
    <w:rsid w:val="00897F78"/>
    <w:rsid w:val="008A06F3"/>
    <w:rsid w:val="008A0FD0"/>
    <w:rsid w:val="008A20CF"/>
    <w:rsid w:val="008A22EA"/>
    <w:rsid w:val="008A2751"/>
    <w:rsid w:val="008A35D4"/>
    <w:rsid w:val="008A3A42"/>
    <w:rsid w:val="008A54F4"/>
    <w:rsid w:val="008A55DF"/>
    <w:rsid w:val="008A6C17"/>
    <w:rsid w:val="008A7972"/>
    <w:rsid w:val="008B0014"/>
    <w:rsid w:val="008B172B"/>
    <w:rsid w:val="008B19CE"/>
    <w:rsid w:val="008B1B87"/>
    <w:rsid w:val="008B25CF"/>
    <w:rsid w:val="008B36CD"/>
    <w:rsid w:val="008B4ADB"/>
    <w:rsid w:val="008B4DC1"/>
    <w:rsid w:val="008B5BB0"/>
    <w:rsid w:val="008B630E"/>
    <w:rsid w:val="008B6742"/>
    <w:rsid w:val="008B7CD7"/>
    <w:rsid w:val="008C153B"/>
    <w:rsid w:val="008C1D7F"/>
    <w:rsid w:val="008C1EAC"/>
    <w:rsid w:val="008C229C"/>
    <w:rsid w:val="008C23D1"/>
    <w:rsid w:val="008C3A44"/>
    <w:rsid w:val="008C4E9A"/>
    <w:rsid w:val="008C5A45"/>
    <w:rsid w:val="008C66BB"/>
    <w:rsid w:val="008C6E02"/>
    <w:rsid w:val="008D0737"/>
    <w:rsid w:val="008D0E6E"/>
    <w:rsid w:val="008D134D"/>
    <w:rsid w:val="008D1F4A"/>
    <w:rsid w:val="008D4A47"/>
    <w:rsid w:val="008D679F"/>
    <w:rsid w:val="008D6854"/>
    <w:rsid w:val="008D7347"/>
    <w:rsid w:val="008E0684"/>
    <w:rsid w:val="008E0C66"/>
    <w:rsid w:val="008E1B7D"/>
    <w:rsid w:val="008E2818"/>
    <w:rsid w:val="008E2A2D"/>
    <w:rsid w:val="008E3604"/>
    <w:rsid w:val="008E3EEE"/>
    <w:rsid w:val="008E4990"/>
    <w:rsid w:val="008E53D1"/>
    <w:rsid w:val="008E68B1"/>
    <w:rsid w:val="008E6D65"/>
    <w:rsid w:val="008E7476"/>
    <w:rsid w:val="008E7FAE"/>
    <w:rsid w:val="008F0087"/>
    <w:rsid w:val="008F0105"/>
    <w:rsid w:val="008F4D15"/>
    <w:rsid w:val="008F6056"/>
    <w:rsid w:val="008F74FD"/>
    <w:rsid w:val="008F7ED3"/>
    <w:rsid w:val="0090116D"/>
    <w:rsid w:val="00901656"/>
    <w:rsid w:val="0090381D"/>
    <w:rsid w:val="00905000"/>
    <w:rsid w:val="00905EFD"/>
    <w:rsid w:val="009065FC"/>
    <w:rsid w:val="00906AEF"/>
    <w:rsid w:val="009077F1"/>
    <w:rsid w:val="00910384"/>
    <w:rsid w:val="0091069F"/>
    <w:rsid w:val="00910B34"/>
    <w:rsid w:val="009111F7"/>
    <w:rsid w:val="0091225F"/>
    <w:rsid w:val="0091260D"/>
    <w:rsid w:val="009137E0"/>
    <w:rsid w:val="00914399"/>
    <w:rsid w:val="00914CBC"/>
    <w:rsid w:val="00914F99"/>
    <w:rsid w:val="0091610F"/>
    <w:rsid w:val="00916495"/>
    <w:rsid w:val="00922641"/>
    <w:rsid w:val="0092264E"/>
    <w:rsid w:val="009227B3"/>
    <w:rsid w:val="00926AA2"/>
    <w:rsid w:val="0092731E"/>
    <w:rsid w:val="0093036A"/>
    <w:rsid w:val="00930710"/>
    <w:rsid w:val="00930F0E"/>
    <w:rsid w:val="009312AF"/>
    <w:rsid w:val="0093131F"/>
    <w:rsid w:val="00931C14"/>
    <w:rsid w:val="009335CC"/>
    <w:rsid w:val="0093432E"/>
    <w:rsid w:val="009344F8"/>
    <w:rsid w:val="00935DF3"/>
    <w:rsid w:val="0093633F"/>
    <w:rsid w:val="0093642B"/>
    <w:rsid w:val="0093642D"/>
    <w:rsid w:val="009367EC"/>
    <w:rsid w:val="0093720B"/>
    <w:rsid w:val="009373D4"/>
    <w:rsid w:val="00937AF2"/>
    <w:rsid w:val="009402DD"/>
    <w:rsid w:val="00941316"/>
    <w:rsid w:val="00941333"/>
    <w:rsid w:val="00942CC5"/>
    <w:rsid w:val="00943F30"/>
    <w:rsid w:val="00944B96"/>
    <w:rsid w:val="00945235"/>
    <w:rsid w:val="00945FB2"/>
    <w:rsid w:val="0094685E"/>
    <w:rsid w:val="00946D3B"/>
    <w:rsid w:val="00947B11"/>
    <w:rsid w:val="00952F6B"/>
    <w:rsid w:val="00953A45"/>
    <w:rsid w:val="009546BB"/>
    <w:rsid w:val="009547F1"/>
    <w:rsid w:val="00954D8C"/>
    <w:rsid w:val="00955ADF"/>
    <w:rsid w:val="009562F3"/>
    <w:rsid w:val="00956CDA"/>
    <w:rsid w:val="009579BE"/>
    <w:rsid w:val="00957B48"/>
    <w:rsid w:val="00957CC4"/>
    <w:rsid w:val="00961149"/>
    <w:rsid w:val="009615A5"/>
    <w:rsid w:val="00961708"/>
    <w:rsid w:val="0096197B"/>
    <w:rsid w:val="0096209E"/>
    <w:rsid w:val="0096313C"/>
    <w:rsid w:val="00963786"/>
    <w:rsid w:val="00963CB3"/>
    <w:rsid w:val="00963CBD"/>
    <w:rsid w:val="00963E98"/>
    <w:rsid w:val="0096468B"/>
    <w:rsid w:val="00964DFB"/>
    <w:rsid w:val="009653BD"/>
    <w:rsid w:val="00965C67"/>
    <w:rsid w:val="009665A9"/>
    <w:rsid w:val="00966E35"/>
    <w:rsid w:val="0096778B"/>
    <w:rsid w:val="0096796D"/>
    <w:rsid w:val="00967C8A"/>
    <w:rsid w:val="00970F9E"/>
    <w:rsid w:val="009711B4"/>
    <w:rsid w:val="00971EAA"/>
    <w:rsid w:val="00973257"/>
    <w:rsid w:val="009754B0"/>
    <w:rsid w:val="009759AA"/>
    <w:rsid w:val="00976BB4"/>
    <w:rsid w:val="00977510"/>
    <w:rsid w:val="009825D3"/>
    <w:rsid w:val="00984C39"/>
    <w:rsid w:val="0098528B"/>
    <w:rsid w:val="00987264"/>
    <w:rsid w:val="009875A0"/>
    <w:rsid w:val="009879D1"/>
    <w:rsid w:val="00990621"/>
    <w:rsid w:val="00990B2B"/>
    <w:rsid w:val="00991A9A"/>
    <w:rsid w:val="00992166"/>
    <w:rsid w:val="00992693"/>
    <w:rsid w:val="00993AD7"/>
    <w:rsid w:val="009940D6"/>
    <w:rsid w:val="009941E8"/>
    <w:rsid w:val="00994708"/>
    <w:rsid w:val="0099476D"/>
    <w:rsid w:val="00994CD7"/>
    <w:rsid w:val="00995869"/>
    <w:rsid w:val="00995F37"/>
    <w:rsid w:val="00996463"/>
    <w:rsid w:val="00996630"/>
    <w:rsid w:val="00997442"/>
    <w:rsid w:val="009976F7"/>
    <w:rsid w:val="00997E1A"/>
    <w:rsid w:val="00997FF5"/>
    <w:rsid w:val="009A113E"/>
    <w:rsid w:val="009A22C9"/>
    <w:rsid w:val="009A48A6"/>
    <w:rsid w:val="009A49BD"/>
    <w:rsid w:val="009A4B41"/>
    <w:rsid w:val="009A563B"/>
    <w:rsid w:val="009A75CA"/>
    <w:rsid w:val="009A7934"/>
    <w:rsid w:val="009B0CAC"/>
    <w:rsid w:val="009B0DA1"/>
    <w:rsid w:val="009B100E"/>
    <w:rsid w:val="009B2259"/>
    <w:rsid w:val="009B237F"/>
    <w:rsid w:val="009B3676"/>
    <w:rsid w:val="009B394E"/>
    <w:rsid w:val="009B3A75"/>
    <w:rsid w:val="009B44BB"/>
    <w:rsid w:val="009B4B1F"/>
    <w:rsid w:val="009B5258"/>
    <w:rsid w:val="009B55E7"/>
    <w:rsid w:val="009B5652"/>
    <w:rsid w:val="009B58E2"/>
    <w:rsid w:val="009B68BE"/>
    <w:rsid w:val="009B6992"/>
    <w:rsid w:val="009C019F"/>
    <w:rsid w:val="009C06DB"/>
    <w:rsid w:val="009C0E60"/>
    <w:rsid w:val="009C2889"/>
    <w:rsid w:val="009C342E"/>
    <w:rsid w:val="009C5CC1"/>
    <w:rsid w:val="009C635A"/>
    <w:rsid w:val="009C6C8B"/>
    <w:rsid w:val="009D003A"/>
    <w:rsid w:val="009D086C"/>
    <w:rsid w:val="009D0B1B"/>
    <w:rsid w:val="009D1510"/>
    <w:rsid w:val="009D30E0"/>
    <w:rsid w:val="009D4DF2"/>
    <w:rsid w:val="009D5322"/>
    <w:rsid w:val="009D697F"/>
    <w:rsid w:val="009D7708"/>
    <w:rsid w:val="009D7886"/>
    <w:rsid w:val="009E3864"/>
    <w:rsid w:val="009E6DC8"/>
    <w:rsid w:val="009E7F16"/>
    <w:rsid w:val="009F122F"/>
    <w:rsid w:val="009F1381"/>
    <w:rsid w:val="009F1E2B"/>
    <w:rsid w:val="009F2140"/>
    <w:rsid w:val="009F2428"/>
    <w:rsid w:val="009F2995"/>
    <w:rsid w:val="009F4001"/>
    <w:rsid w:val="009F48C4"/>
    <w:rsid w:val="009F519D"/>
    <w:rsid w:val="009F5358"/>
    <w:rsid w:val="009F5D74"/>
    <w:rsid w:val="009F6EBB"/>
    <w:rsid w:val="00A005E8"/>
    <w:rsid w:val="00A00CCB"/>
    <w:rsid w:val="00A0114B"/>
    <w:rsid w:val="00A023F7"/>
    <w:rsid w:val="00A02F3C"/>
    <w:rsid w:val="00A0376E"/>
    <w:rsid w:val="00A0561D"/>
    <w:rsid w:val="00A073B4"/>
    <w:rsid w:val="00A0744E"/>
    <w:rsid w:val="00A0784C"/>
    <w:rsid w:val="00A1003D"/>
    <w:rsid w:val="00A10A92"/>
    <w:rsid w:val="00A11359"/>
    <w:rsid w:val="00A142A6"/>
    <w:rsid w:val="00A14ECF"/>
    <w:rsid w:val="00A1530C"/>
    <w:rsid w:val="00A15589"/>
    <w:rsid w:val="00A15A3E"/>
    <w:rsid w:val="00A167B5"/>
    <w:rsid w:val="00A17561"/>
    <w:rsid w:val="00A17ED0"/>
    <w:rsid w:val="00A204DE"/>
    <w:rsid w:val="00A222CE"/>
    <w:rsid w:val="00A22608"/>
    <w:rsid w:val="00A24812"/>
    <w:rsid w:val="00A24F9D"/>
    <w:rsid w:val="00A25DB1"/>
    <w:rsid w:val="00A25DC4"/>
    <w:rsid w:val="00A26072"/>
    <w:rsid w:val="00A26C86"/>
    <w:rsid w:val="00A27FAD"/>
    <w:rsid w:val="00A300CF"/>
    <w:rsid w:val="00A31B59"/>
    <w:rsid w:val="00A33854"/>
    <w:rsid w:val="00A33E37"/>
    <w:rsid w:val="00A347DD"/>
    <w:rsid w:val="00A35450"/>
    <w:rsid w:val="00A36D71"/>
    <w:rsid w:val="00A378DC"/>
    <w:rsid w:val="00A37D12"/>
    <w:rsid w:val="00A42344"/>
    <w:rsid w:val="00A42BDB"/>
    <w:rsid w:val="00A435C1"/>
    <w:rsid w:val="00A43CA5"/>
    <w:rsid w:val="00A44412"/>
    <w:rsid w:val="00A446F4"/>
    <w:rsid w:val="00A45EA2"/>
    <w:rsid w:val="00A51AF3"/>
    <w:rsid w:val="00A5261C"/>
    <w:rsid w:val="00A5272C"/>
    <w:rsid w:val="00A53A55"/>
    <w:rsid w:val="00A54A68"/>
    <w:rsid w:val="00A561EF"/>
    <w:rsid w:val="00A5729C"/>
    <w:rsid w:val="00A600C6"/>
    <w:rsid w:val="00A6276A"/>
    <w:rsid w:val="00A6282A"/>
    <w:rsid w:val="00A62DCC"/>
    <w:rsid w:val="00A6441A"/>
    <w:rsid w:val="00A64A70"/>
    <w:rsid w:val="00A64BFF"/>
    <w:rsid w:val="00A67DD7"/>
    <w:rsid w:val="00A70B4C"/>
    <w:rsid w:val="00A71EFB"/>
    <w:rsid w:val="00A720C1"/>
    <w:rsid w:val="00A7282C"/>
    <w:rsid w:val="00A73161"/>
    <w:rsid w:val="00A76AA9"/>
    <w:rsid w:val="00A80B69"/>
    <w:rsid w:val="00A8152C"/>
    <w:rsid w:val="00A8296C"/>
    <w:rsid w:val="00A83CF0"/>
    <w:rsid w:val="00A84B27"/>
    <w:rsid w:val="00A863DE"/>
    <w:rsid w:val="00A866B9"/>
    <w:rsid w:val="00A873CA"/>
    <w:rsid w:val="00A9062D"/>
    <w:rsid w:val="00A91C8D"/>
    <w:rsid w:val="00A9257D"/>
    <w:rsid w:val="00A925D4"/>
    <w:rsid w:val="00A9567C"/>
    <w:rsid w:val="00A960F3"/>
    <w:rsid w:val="00A965FB"/>
    <w:rsid w:val="00AA0230"/>
    <w:rsid w:val="00AA0EB7"/>
    <w:rsid w:val="00AA1327"/>
    <w:rsid w:val="00AA1CDA"/>
    <w:rsid w:val="00AA2E1E"/>
    <w:rsid w:val="00AA3F60"/>
    <w:rsid w:val="00AA43CE"/>
    <w:rsid w:val="00AA4E88"/>
    <w:rsid w:val="00AA51C0"/>
    <w:rsid w:val="00AA5D7E"/>
    <w:rsid w:val="00AA6EC9"/>
    <w:rsid w:val="00AA7D13"/>
    <w:rsid w:val="00AB048E"/>
    <w:rsid w:val="00AB0823"/>
    <w:rsid w:val="00AB1485"/>
    <w:rsid w:val="00AB3B27"/>
    <w:rsid w:val="00AB47B5"/>
    <w:rsid w:val="00AB5B1F"/>
    <w:rsid w:val="00AB6164"/>
    <w:rsid w:val="00AB6341"/>
    <w:rsid w:val="00AB7B60"/>
    <w:rsid w:val="00AC2CE5"/>
    <w:rsid w:val="00AC2EFB"/>
    <w:rsid w:val="00AC48B0"/>
    <w:rsid w:val="00AC53F6"/>
    <w:rsid w:val="00AC5422"/>
    <w:rsid w:val="00AC5C05"/>
    <w:rsid w:val="00AC6A92"/>
    <w:rsid w:val="00AD0A0B"/>
    <w:rsid w:val="00AD0D14"/>
    <w:rsid w:val="00AD0D55"/>
    <w:rsid w:val="00AD1C73"/>
    <w:rsid w:val="00AD3F63"/>
    <w:rsid w:val="00AD426B"/>
    <w:rsid w:val="00AD541E"/>
    <w:rsid w:val="00AD63FA"/>
    <w:rsid w:val="00AD7CDF"/>
    <w:rsid w:val="00AE0F2B"/>
    <w:rsid w:val="00AE1E37"/>
    <w:rsid w:val="00AE3D9D"/>
    <w:rsid w:val="00AF030C"/>
    <w:rsid w:val="00AF0863"/>
    <w:rsid w:val="00AF2CAE"/>
    <w:rsid w:val="00AF433B"/>
    <w:rsid w:val="00AF48AD"/>
    <w:rsid w:val="00AF5B9A"/>
    <w:rsid w:val="00AF6629"/>
    <w:rsid w:val="00AF6C7D"/>
    <w:rsid w:val="00AF6CD7"/>
    <w:rsid w:val="00AF6F33"/>
    <w:rsid w:val="00AF6F59"/>
    <w:rsid w:val="00B005EC"/>
    <w:rsid w:val="00B00648"/>
    <w:rsid w:val="00B009FB"/>
    <w:rsid w:val="00B00AB8"/>
    <w:rsid w:val="00B012B8"/>
    <w:rsid w:val="00B03BB3"/>
    <w:rsid w:val="00B03E17"/>
    <w:rsid w:val="00B0464E"/>
    <w:rsid w:val="00B05B49"/>
    <w:rsid w:val="00B05CBE"/>
    <w:rsid w:val="00B117F4"/>
    <w:rsid w:val="00B13135"/>
    <w:rsid w:val="00B13AE2"/>
    <w:rsid w:val="00B1441A"/>
    <w:rsid w:val="00B14640"/>
    <w:rsid w:val="00B15842"/>
    <w:rsid w:val="00B15EB5"/>
    <w:rsid w:val="00B20101"/>
    <w:rsid w:val="00B20E77"/>
    <w:rsid w:val="00B22BB5"/>
    <w:rsid w:val="00B23782"/>
    <w:rsid w:val="00B245CB"/>
    <w:rsid w:val="00B24C41"/>
    <w:rsid w:val="00B25192"/>
    <w:rsid w:val="00B25C29"/>
    <w:rsid w:val="00B25CB0"/>
    <w:rsid w:val="00B267CF"/>
    <w:rsid w:val="00B305C9"/>
    <w:rsid w:val="00B31302"/>
    <w:rsid w:val="00B32320"/>
    <w:rsid w:val="00B3324F"/>
    <w:rsid w:val="00B34A84"/>
    <w:rsid w:val="00B34E42"/>
    <w:rsid w:val="00B34E78"/>
    <w:rsid w:val="00B350EC"/>
    <w:rsid w:val="00B36F5A"/>
    <w:rsid w:val="00B36F80"/>
    <w:rsid w:val="00B370AD"/>
    <w:rsid w:val="00B373D9"/>
    <w:rsid w:val="00B378AB"/>
    <w:rsid w:val="00B401FB"/>
    <w:rsid w:val="00B406C8"/>
    <w:rsid w:val="00B412D7"/>
    <w:rsid w:val="00B43F37"/>
    <w:rsid w:val="00B440FA"/>
    <w:rsid w:val="00B44283"/>
    <w:rsid w:val="00B446A2"/>
    <w:rsid w:val="00B44E8F"/>
    <w:rsid w:val="00B45FF7"/>
    <w:rsid w:val="00B46CD6"/>
    <w:rsid w:val="00B50659"/>
    <w:rsid w:val="00B51CFE"/>
    <w:rsid w:val="00B51E85"/>
    <w:rsid w:val="00B527F7"/>
    <w:rsid w:val="00B53897"/>
    <w:rsid w:val="00B53BD1"/>
    <w:rsid w:val="00B53D95"/>
    <w:rsid w:val="00B54848"/>
    <w:rsid w:val="00B559E1"/>
    <w:rsid w:val="00B55A89"/>
    <w:rsid w:val="00B5757B"/>
    <w:rsid w:val="00B63EC7"/>
    <w:rsid w:val="00B65867"/>
    <w:rsid w:val="00B65899"/>
    <w:rsid w:val="00B65E92"/>
    <w:rsid w:val="00B66102"/>
    <w:rsid w:val="00B6646D"/>
    <w:rsid w:val="00B70BB1"/>
    <w:rsid w:val="00B7110E"/>
    <w:rsid w:val="00B72AA9"/>
    <w:rsid w:val="00B74117"/>
    <w:rsid w:val="00B747D6"/>
    <w:rsid w:val="00B74904"/>
    <w:rsid w:val="00B772EB"/>
    <w:rsid w:val="00B773DB"/>
    <w:rsid w:val="00B778C8"/>
    <w:rsid w:val="00B805B8"/>
    <w:rsid w:val="00B80B00"/>
    <w:rsid w:val="00B8203D"/>
    <w:rsid w:val="00B83807"/>
    <w:rsid w:val="00B856DE"/>
    <w:rsid w:val="00B872C5"/>
    <w:rsid w:val="00B87B25"/>
    <w:rsid w:val="00B90511"/>
    <w:rsid w:val="00B90E56"/>
    <w:rsid w:val="00B92A7E"/>
    <w:rsid w:val="00B92B7E"/>
    <w:rsid w:val="00B939FA"/>
    <w:rsid w:val="00B9497B"/>
    <w:rsid w:val="00B95B69"/>
    <w:rsid w:val="00B961D7"/>
    <w:rsid w:val="00B96EFB"/>
    <w:rsid w:val="00B97E4B"/>
    <w:rsid w:val="00BA02D8"/>
    <w:rsid w:val="00BA04FF"/>
    <w:rsid w:val="00BA0CD9"/>
    <w:rsid w:val="00BA0EF0"/>
    <w:rsid w:val="00BA1BF4"/>
    <w:rsid w:val="00BA2B06"/>
    <w:rsid w:val="00BA2E16"/>
    <w:rsid w:val="00BA4331"/>
    <w:rsid w:val="00BA442A"/>
    <w:rsid w:val="00BA4531"/>
    <w:rsid w:val="00BA517A"/>
    <w:rsid w:val="00BA69AA"/>
    <w:rsid w:val="00BA72F3"/>
    <w:rsid w:val="00BB0ED3"/>
    <w:rsid w:val="00BB13FF"/>
    <w:rsid w:val="00BB2246"/>
    <w:rsid w:val="00BB280F"/>
    <w:rsid w:val="00BB55F1"/>
    <w:rsid w:val="00BB7436"/>
    <w:rsid w:val="00BC086C"/>
    <w:rsid w:val="00BC13F8"/>
    <w:rsid w:val="00BC1648"/>
    <w:rsid w:val="00BC212D"/>
    <w:rsid w:val="00BC33C6"/>
    <w:rsid w:val="00BC4D1D"/>
    <w:rsid w:val="00BC63F6"/>
    <w:rsid w:val="00BC706E"/>
    <w:rsid w:val="00BD06A0"/>
    <w:rsid w:val="00BD0CD3"/>
    <w:rsid w:val="00BD3947"/>
    <w:rsid w:val="00BD5250"/>
    <w:rsid w:val="00BD75F6"/>
    <w:rsid w:val="00BE145F"/>
    <w:rsid w:val="00BE2DBB"/>
    <w:rsid w:val="00BE3465"/>
    <w:rsid w:val="00BE35F7"/>
    <w:rsid w:val="00BE3871"/>
    <w:rsid w:val="00BE55F2"/>
    <w:rsid w:val="00BE5E99"/>
    <w:rsid w:val="00BE617B"/>
    <w:rsid w:val="00BE671B"/>
    <w:rsid w:val="00BE7360"/>
    <w:rsid w:val="00BE7650"/>
    <w:rsid w:val="00BF0697"/>
    <w:rsid w:val="00BF14D2"/>
    <w:rsid w:val="00BF2C4B"/>
    <w:rsid w:val="00BF312E"/>
    <w:rsid w:val="00BF39C7"/>
    <w:rsid w:val="00BF3E16"/>
    <w:rsid w:val="00BF3FD0"/>
    <w:rsid w:val="00BF4AD1"/>
    <w:rsid w:val="00BF5CF8"/>
    <w:rsid w:val="00BF68A6"/>
    <w:rsid w:val="00BF7D34"/>
    <w:rsid w:val="00C006F9"/>
    <w:rsid w:val="00C015B0"/>
    <w:rsid w:val="00C026E3"/>
    <w:rsid w:val="00C0352F"/>
    <w:rsid w:val="00C0593A"/>
    <w:rsid w:val="00C059C1"/>
    <w:rsid w:val="00C062E0"/>
    <w:rsid w:val="00C06A20"/>
    <w:rsid w:val="00C07DDA"/>
    <w:rsid w:val="00C07E70"/>
    <w:rsid w:val="00C110D5"/>
    <w:rsid w:val="00C11FBB"/>
    <w:rsid w:val="00C12625"/>
    <w:rsid w:val="00C126A4"/>
    <w:rsid w:val="00C12E2D"/>
    <w:rsid w:val="00C130D0"/>
    <w:rsid w:val="00C13FEA"/>
    <w:rsid w:val="00C16AEA"/>
    <w:rsid w:val="00C209B9"/>
    <w:rsid w:val="00C21599"/>
    <w:rsid w:val="00C21B2F"/>
    <w:rsid w:val="00C2277A"/>
    <w:rsid w:val="00C22BD9"/>
    <w:rsid w:val="00C23A6A"/>
    <w:rsid w:val="00C23B10"/>
    <w:rsid w:val="00C24E96"/>
    <w:rsid w:val="00C25301"/>
    <w:rsid w:val="00C2758E"/>
    <w:rsid w:val="00C31EC7"/>
    <w:rsid w:val="00C321C9"/>
    <w:rsid w:val="00C32429"/>
    <w:rsid w:val="00C32ED3"/>
    <w:rsid w:val="00C34896"/>
    <w:rsid w:val="00C35BF9"/>
    <w:rsid w:val="00C3732E"/>
    <w:rsid w:val="00C37961"/>
    <w:rsid w:val="00C41E5B"/>
    <w:rsid w:val="00C42576"/>
    <w:rsid w:val="00C42A46"/>
    <w:rsid w:val="00C42DE1"/>
    <w:rsid w:val="00C43F12"/>
    <w:rsid w:val="00C448DA"/>
    <w:rsid w:val="00C44FA1"/>
    <w:rsid w:val="00C4684C"/>
    <w:rsid w:val="00C47609"/>
    <w:rsid w:val="00C476D8"/>
    <w:rsid w:val="00C50AC7"/>
    <w:rsid w:val="00C51FA4"/>
    <w:rsid w:val="00C5250E"/>
    <w:rsid w:val="00C52A13"/>
    <w:rsid w:val="00C52A69"/>
    <w:rsid w:val="00C5316B"/>
    <w:rsid w:val="00C5323A"/>
    <w:rsid w:val="00C5378D"/>
    <w:rsid w:val="00C54345"/>
    <w:rsid w:val="00C56027"/>
    <w:rsid w:val="00C560E5"/>
    <w:rsid w:val="00C57430"/>
    <w:rsid w:val="00C57A95"/>
    <w:rsid w:val="00C57C60"/>
    <w:rsid w:val="00C60353"/>
    <w:rsid w:val="00C609C9"/>
    <w:rsid w:val="00C6271B"/>
    <w:rsid w:val="00C6461E"/>
    <w:rsid w:val="00C65746"/>
    <w:rsid w:val="00C65BA9"/>
    <w:rsid w:val="00C67A29"/>
    <w:rsid w:val="00C70599"/>
    <w:rsid w:val="00C70850"/>
    <w:rsid w:val="00C711CF"/>
    <w:rsid w:val="00C71F5F"/>
    <w:rsid w:val="00C7238A"/>
    <w:rsid w:val="00C738DE"/>
    <w:rsid w:val="00C74074"/>
    <w:rsid w:val="00C7418B"/>
    <w:rsid w:val="00C744C9"/>
    <w:rsid w:val="00C762FE"/>
    <w:rsid w:val="00C76475"/>
    <w:rsid w:val="00C76E51"/>
    <w:rsid w:val="00C80201"/>
    <w:rsid w:val="00C80D0F"/>
    <w:rsid w:val="00C82F3F"/>
    <w:rsid w:val="00C83FCD"/>
    <w:rsid w:val="00C840A2"/>
    <w:rsid w:val="00C850ED"/>
    <w:rsid w:val="00C857A7"/>
    <w:rsid w:val="00C870AB"/>
    <w:rsid w:val="00C92673"/>
    <w:rsid w:val="00C933C8"/>
    <w:rsid w:val="00C96EBA"/>
    <w:rsid w:val="00C9747B"/>
    <w:rsid w:val="00C97639"/>
    <w:rsid w:val="00C97843"/>
    <w:rsid w:val="00C97E56"/>
    <w:rsid w:val="00CA03F6"/>
    <w:rsid w:val="00CA10E3"/>
    <w:rsid w:val="00CA13A7"/>
    <w:rsid w:val="00CA2346"/>
    <w:rsid w:val="00CA2EA7"/>
    <w:rsid w:val="00CA421E"/>
    <w:rsid w:val="00CA5473"/>
    <w:rsid w:val="00CA61D8"/>
    <w:rsid w:val="00CA7F08"/>
    <w:rsid w:val="00CB053F"/>
    <w:rsid w:val="00CB19C3"/>
    <w:rsid w:val="00CB19EE"/>
    <w:rsid w:val="00CB1F7B"/>
    <w:rsid w:val="00CB4168"/>
    <w:rsid w:val="00CB4F9E"/>
    <w:rsid w:val="00CB6851"/>
    <w:rsid w:val="00CB709F"/>
    <w:rsid w:val="00CB76E6"/>
    <w:rsid w:val="00CC0551"/>
    <w:rsid w:val="00CC074F"/>
    <w:rsid w:val="00CC13DD"/>
    <w:rsid w:val="00CC17F3"/>
    <w:rsid w:val="00CC1F4B"/>
    <w:rsid w:val="00CC2330"/>
    <w:rsid w:val="00CC2675"/>
    <w:rsid w:val="00CC279D"/>
    <w:rsid w:val="00CC2FAE"/>
    <w:rsid w:val="00CC32CF"/>
    <w:rsid w:val="00CC451F"/>
    <w:rsid w:val="00CC47E4"/>
    <w:rsid w:val="00CC496D"/>
    <w:rsid w:val="00CC4E51"/>
    <w:rsid w:val="00CC5633"/>
    <w:rsid w:val="00CC61CE"/>
    <w:rsid w:val="00CC79FA"/>
    <w:rsid w:val="00CC7AD2"/>
    <w:rsid w:val="00CD0C41"/>
    <w:rsid w:val="00CD14FA"/>
    <w:rsid w:val="00CD28C0"/>
    <w:rsid w:val="00CD495C"/>
    <w:rsid w:val="00CD4BF3"/>
    <w:rsid w:val="00CD5132"/>
    <w:rsid w:val="00CD6144"/>
    <w:rsid w:val="00CD688C"/>
    <w:rsid w:val="00CD7853"/>
    <w:rsid w:val="00CE0B5F"/>
    <w:rsid w:val="00CE10F1"/>
    <w:rsid w:val="00CE214F"/>
    <w:rsid w:val="00CE2644"/>
    <w:rsid w:val="00CE2B6C"/>
    <w:rsid w:val="00CE3357"/>
    <w:rsid w:val="00CE524C"/>
    <w:rsid w:val="00CE535A"/>
    <w:rsid w:val="00CE5B35"/>
    <w:rsid w:val="00CE6F8B"/>
    <w:rsid w:val="00CE7647"/>
    <w:rsid w:val="00CF044C"/>
    <w:rsid w:val="00CF0A02"/>
    <w:rsid w:val="00CF0AB4"/>
    <w:rsid w:val="00CF206A"/>
    <w:rsid w:val="00CF234E"/>
    <w:rsid w:val="00CF299B"/>
    <w:rsid w:val="00CF31F5"/>
    <w:rsid w:val="00CF4065"/>
    <w:rsid w:val="00CF52CA"/>
    <w:rsid w:val="00CF59B0"/>
    <w:rsid w:val="00CF614E"/>
    <w:rsid w:val="00D00845"/>
    <w:rsid w:val="00D02272"/>
    <w:rsid w:val="00D02529"/>
    <w:rsid w:val="00D0289E"/>
    <w:rsid w:val="00D02F65"/>
    <w:rsid w:val="00D03704"/>
    <w:rsid w:val="00D03764"/>
    <w:rsid w:val="00D03EE7"/>
    <w:rsid w:val="00D05532"/>
    <w:rsid w:val="00D0581F"/>
    <w:rsid w:val="00D05D80"/>
    <w:rsid w:val="00D11996"/>
    <w:rsid w:val="00D11B73"/>
    <w:rsid w:val="00D12378"/>
    <w:rsid w:val="00D128C3"/>
    <w:rsid w:val="00D12F3D"/>
    <w:rsid w:val="00D13AA2"/>
    <w:rsid w:val="00D13B02"/>
    <w:rsid w:val="00D141F2"/>
    <w:rsid w:val="00D149A8"/>
    <w:rsid w:val="00D14BBB"/>
    <w:rsid w:val="00D14CA4"/>
    <w:rsid w:val="00D1583D"/>
    <w:rsid w:val="00D160FA"/>
    <w:rsid w:val="00D16358"/>
    <w:rsid w:val="00D172D1"/>
    <w:rsid w:val="00D207E8"/>
    <w:rsid w:val="00D213DD"/>
    <w:rsid w:val="00D21550"/>
    <w:rsid w:val="00D21566"/>
    <w:rsid w:val="00D21CFB"/>
    <w:rsid w:val="00D2324E"/>
    <w:rsid w:val="00D2365C"/>
    <w:rsid w:val="00D23F16"/>
    <w:rsid w:val="00D252BB"/>
    <w:rsid w:val="00D254D3"/>
    <w:rsid w:val="00D25F53"/>
    <w:rsid w:val="00D266AA"/>
    <w:rsid w:val="00D27788"/>
    <w:rsid w:val="00D30F84"/>
    <w:rsid w:val="00D31D93"/>
    <w:rsid w:val="00D31F6D"/>
    <w:rsid w:val="00D320AA"/>
    <w:rsid w:val="00D32E1B"/>
    <w:rsid w:val="00D32E4C"/>
    <w:rsid w:val="00D33113"/>
    <w:rsid w:val="00D331A5"/>
    <w:rsid w:val="00D34764"/>
    <w:rsid w:val="00D348E0"/>
    <w:rsid w:val="00D35ED0"/>
    <w:rsid w:val="00D3651A"/>
    <w:rsid w:val="00D36AC9"/>
    <w:rsid w:val="00D37B35"/>
    <w:rsid w:val="00D37CE9"/>
    <w:rsid w:val="00D41CFD"/>
    <w:rsid w:val="00D4259F"/>
    <w:rsid w:val="00D44A0E"/>
    <w:rsid w:val="00D455B2"/>
    <w:rsid w:val="00D46535"/>
    <w:rsid w:val="00D46914"/>
    <w:rsid w:val="00D46B82"/>
    <w:rsid w:val="00D47332"/>
    <w:rsid w:val="00D47807"/>
    <w:rsid w:val="00D516BA"/>
    <w:rsid w:val="00D5187A"/>
    <w:rsid w:val="00D52F8C"/>
    <w:rsid w:val="00D54A8B"/>
    <w:rsid w:val="00D55617"/>
    <w:rsid w:val="00D56CB4"/>
    <w:rsid w:val="00D56E77"/>
    <w:rsid w:val="00D56E89"/>
    <w:rsid w:val="00D574D3"/>
    <w:rsid w:val="00D60099"/>
    <w:rsid w:val="00D60629"/>
    <w:rsid w:val="00D609F8"/>
    <w:rsid w:val="00D60F9A"/>
    <w:rsid w:val="00D61AA9"/>
    <w:rsid w:val="00D62BED"/>
    <w:rsid w:val="00D645E6"/>
    <w:rsid w:val="00D64E72"/>
    <w:rsid w:val="00D70802"/>
    <w:rsid w:val="00D70DE0"/>
    <w:rsid w:val="00D725BC"/>
    <w:rsid w:val="00D72834"/>
    <w:rsid w:val="00D72A20"/>
    <w:rsid w:val="00D7312E"/>
    <w:rsid w:val="00D74534"/>
    <w:rsid w:val="00D74CC6"/>
    <w:rsid w:val="00D75081"/>
    <w:rsid w:val="00D76043"/>
    <w:rsid w:val="00D76319"/>
    <w:rsid w:val="00D7661C"/>
    <w:rsid w:val="00D80A34"/>
    <w:rsid w:val="00D8159B"/>
    <w:rsid w:val="00D8169D"/>
    <w:rsid w:val="00D82375"/>
    <w:rsid w:val="00D825DE"/>
    <w:rsid w:val="00D829A3"/>
    <w:rsid w:val="00D831F2"/>
    <w:rsid w:val="00D86300"/>
    <w:rsid w:val="00D8674D"/>
    <w:rsid w:val="00D879E7"/>
    <w:rsid w:val="00D87CAE"/>
    <w:rsid w:val="00D90302"/>
    <w:rsid w:val="00D928B9"/>
    <w:rsid w:val="00D931FD"/>
    <w:rsid w:val="00D93603"/>
    <w:rsid w:val="00D94040"/>
    <w:rsid w:val="00D952C0"/>
    <w:rsid w:val="00D97C5C"/>
    <w:rsid w:val="00D97E0F"/>
    <w:rsid w:val="00D97EE7"/>
    <w:rsid w:val="00D97FCF"/>
    <w:rsid w:val="00DA007D"/>
    <w:rsid w:val="00DA0354"/>
    <w:rsid w:val="00DA0533"/>
    <w:rsid w:val="00DA3361"/>
    <w:rsid w:val="00DB0131"/>
    <w:rsid w:val="00DB0260"/>
    <w:rsid w:val="00DB0279"/>
    <w:rsid w:val="00DB0964"/>
    <w:rsid w:val="00DB0F5C"/>
    <w:rsid w:val="00DB105B"/>
    <w:rsid w:val="00DB1583"/>
    <w:rsid w:val="00DB26AA"/>
    <w:rsid w:val="00DB280D"/>
    <w:rsid w:val="00DB2A22"/>
    <w:rsid w:val="00DB2DBE"/>
    <w:rsid w:val="00DB3CBB"/>
    <w:rsid w:val="00DB476C"/>
    <w:rsid w:val="00DB5D4A"/>
    <w:rsid w:val="00DB7521"/>
    <w:rsid w:val="00DC02DE"/>
    <w:rsid w:val="00DC3FE4"/>
    <w:rsid w:val="00DC4787"/>
    <w:rsid w:val="00DC4880"/>
    <w:rsid w:val="00DC4884"/>
    <w:rsid w:val="00DC5E9D"/>
    <w:rsid w:val="00DC76A9"/>
    <w:rsid w:val="00DC7A78"/>
    <w:rsid w:val="00DD0AA6"/>
    <w:rsid w:val="00DD0CB4"/>
    <w:rsid w:val="00DD0DED"/>
    <w:rsid w:val="00DD22E8"/>
    <w:rsid w:val="00DD22ED"/>
    <w:rsid w:val="00DD2B0D"/>
    <w:rsid w:val="00DD354E"/>
    <w:rsid w:val="00DD4213"/>
    <w:rsid w:val="00DD50CA"/>
    <w:rsid w:val="00DD5832"/>
    <w:rsid w:val="00DD5F48"/>
    <w:rsid w:val="00DD7B40"/>
    <w:rsid w:val="00DE0275"/>
    <w:rsid w:val="00DE0B83"/>
    <w:rsid w:val="00DE11DB"/>
    <w:rsid w:val="00DE16EB"/>
    <w:rsid w:val="00DE17CD"/>
    <w:rsid w:val="00DE33EE"/>
    <w:rsid w:val="00DE39B5"/>
    <w:rsid w:val="00DE4054"/>
    <w:rsid w:val="00DE521D"/>
    <w:rsid w:val="00DE582E"/>
    <w:rsid w:val="00DE5F25"/>
    <w:rsid w:val="00DE6A3A"/>
    <w:rsid w:val="00DE7B21"/>
    <w:rsid w:val="00DE7C36"/>
    <w:rsid w:val="00DF035E"/>
    <w:rsid w:val="00DF07D9"/>
    <w:rsid w:val="00DF132D"/>
    <w:rsid w:val="00DF1B5E"/>
    <w:rsid w:val="00DF1C59"/>
    <w:rsid w:val="00DF23AA"/>
    <w:rsid w:val="00DF42F5"/>
    <w:rsid w:val="00DF518B"/>
    <w:rsid w:val="00DF5F93"/>
    <w:rsid w:val="00DF67E6"/>
    <w:rsid w:val="00DF68F1"/>
    <w:rsid w:val="00DF6EFF"/>
    <w:rsid w:val="00DF6FF5"/>
    <w:rsid w:val="00E003B2"/>
    <w:rsid w:val="00E008F8"/>
    <w:rsid w:val="00E00AB0"/>
    <w:rsid w:val="00E01B88"/>
    <w:rsid w:val="00E020FE"/>
    <w:rsid w:val="00E0354E"/>
    <w:rsid w:val="00E056A0"/>
    <w:rsid w:val="00E059D7"/>
    <w:rsid w:val="00E05D99"/>
    <w:rsid w:val="00E06748"/>
    <w:rsid w:val="00E06D19"/>
    <w:rsid w:val="00E10196"/>
    <w:rsid w:val="00E11384"/>
    <w:rsid w:val="00E121E5"/>
    <w:rsid w:val="00E13B0B"/>
    <w:rsid w:val="00E13C74"/>
    <w:rsid w:val="00E1458F"/>
    <w:rsid w:val="00E149A7"/>
    <w:rsid w:val="00E167B7"/>
    <w:rsid w:val="00E17AA4"/>
    <w:rsid w:val="00E17B3F"/>
    <w:rsid w:val="00E17D18"/>
    <w:rsid w:val="00E17D8C"/>
    <w:rsid w:val="00E21AC1"/>
    <w:rsid w:val="00E22789"/>
    <w:rsid w:val="00E22E4D"/>
    <w:rsid w:val="00E232BE"/>
    <w:rsid w:val="00E23666"/>
    <w:rsid w:val="00E238BF"/>
    <w:rsid w:val="00E23F3B"/>
    <w:rsid w:val="00E247AA"/>
    <w:rsid w:val="00E24E55"/>
    <w:rsid w:val="00E25D92"/>
    <w:rsid w:val="00E2665D"/>
    <w:rsid w:val="00E27034"/>
    <w:rsid w:val="00E27FB4"/>
    <w:rsid w:val="00E302F7"/>
    <w:rsid w:val="00E30399"/>
    <w:rsid w:val="00E30BA4"/>
    <w:rsid w:val="00E30DF8"/>
    <w:rsid w:val="00E31303"/>
    <w:rsid w:val="00E32606"/>
    <w:rsid w:val="00E33B64"/>
    <w:rsid w:val="00E34CFA"/>
    <w:rsid w:val="00E35187"/>
    <w:rsid w:val="00E375E8"/>
    <w:rsid w:val="00E37850"/>
    <w:rsid w:val="00E37A16"/>
    <w:rsid w:val="00E40AB9"/>
    <w:rsid w:val="00E41201"/>
    <w:rsid w:val="00E423F5"/>
    <w:rsid w:val="00E433ED"/>
    <w:rsid w:val="00E43ACB"/>
    <w:rsid w:val="00E4439B"/>
    <w:rsid w:val="00E4466C"/>
    <w:rsid w:val="00E447E8"/>
    <w:rsid w:val="00E44AAC"/>
    <w:rsid w:val="00E4508E"/>
    <w:rsid w:val="00E45BDA"/>
    <w:rsid w:val="00E462ED"/>
    <w:rsid w:val="00E46F66"/>
    <w:rsid w:val="00E47008"/>
    <w:rsid w:val="00E47137"/>
    <w:rsid w:val="00E474C6"/>
    <w:rsid w:val="00E47541"/>
    <w:rsid w:val="00E50BDC"/>
    <w:rsid w:val="00E540A4"/>
    <w:rsid w:val="00E55FAC"/>
    <w:rsid w:val="00E5686B"/>
    <w:rsid w:val="00E5703B"/>
    <w:rsid w:val="00E60478"/>
    <w:rsid w:val="00E60B1D"/>
    <w:rsid w:val="00E60DBD"/>
    <w:rsid w:val="00E61D81"/>
    <w:rsid w:val="00E62B52"/>
    <w:rsid w:val="00E62EBA"/>
    <w:rsid w:val="00E63517"/>
    <w:rsid w:val="00E63808"/>
    <w:rsid w:val="00E6399B"/>
    <w:rsid w:val="00E641EC"/>
    <w:rsid w:val="00E642C5"/>
    <w:rsid w:val="00E659DE"/>
    <w:rsid w:val="00E661AF"/>
    <w:rsid w:val="00E67287"/>
    <w:rsid w:val="00E67738"/>
    <w:rsid w:val="00E67939"/>
    <w:rsid w:val="00E70517"/>
    <w:rsid w:val="00E70C0D"/>
    <w:rsid w:val="00E7135B"/>
    <w:rsid w:val="00E71AFC"/>
    <w:rsid w:val="00E7213F"/>
    <w:rsid w:val="00E750EA"/>
    <w:rsid w:val="00E7584C"/>
    <w:rsid w:val="00E75BD8"/>
    <w:rsid w:val="00E75C22"/>
    <w:rsid w:val="00E76174"/>
    <w:rsid w:val="00E80241"/>
    <w:rsid w:val="00E80BC8"/>
    <w:rsid w:val="00E81076"/>
    <w:rsid w:val="00E8150D"/>
    <w:rsid w:val="00E825CE"/>
    <w:rsid w:val="00E82A36"/>
    <w:rsid w:val="00E82B4C"/>
    <w:rsid w:val="00E8369B"/>
    <w:rsid w:val="00E83716"/>
    <w:rsid w:val="00E8619B"/>
    <w:rsid w:val="00E86C4A"/>
    <w:rsid w:val="00E8718A"/>
    <w:rsid w:val="00E873A8"/>
    <w:rsid w:val="00E8750E"/>
    <w:rsid w:val="00E9042F"/>
    <w:rsid w:val="00E92075"/>
    <w:rsid w:val="00E922AB"/>
    <w:rsid w:val="00E92B08"/>
    <w:rsid w:val="00E92B14"/>
    <w:rsid w:val="00E93560"/>
    <w:rsid w:val="00E961B7"/>
    <w:rsid w:val="00EA0B4B"/>
    <w:rsid w:val="00EA10EA"/>
    <w:rsid w:val="00EA1CEA"/>
    <w:rsid w:val="00EA1EE6"/>
    <w:rsid w:val="00EA2283"/>
    <w:rsid w:val="00EA2ED1"/>
    <w:rsid w:val="00EA2F77"/>
    <w:rsid w:val="00EA3A22"/>
    <w:rsid w:val="00EA471E"/>
    <w:rsid w:val="00EA512A"/>
    <w:rsid w:val="00EA5A7E"/>
    <w:rsid w:val="00EA6397"/>
    <w:rsid w:val="00EA7094"/>
    <w:rsid w:val="00EB0C64"/>
    <w:rsid w:val="00EB1243"/>
    <w:rsid w:val="00EB21E2"/>
    <w:rsid w:val="00EB2819"/>
    <w:rsid w:val="00EB2CF2"/>
    <w:rsid w:val="00EB3435"/>
    <w:rsid w:val="00EB3AE1"/>
    <w:rsid w:val="00EB3D6B"/>
    <w:rsid w:val="00EB3E8A"/>
    <w:rsid w:val="00EB3F20"/>
    <w:rsid w:val="00EB4881"/>
    <w:rsid w:val="00EB4937"/>
    <w:rsid w:val="00EB5F05"/>
    <w:rsid w:val="00EB72F0"/>
    <w:rsid w:val="00EB7842"/>
    <w:rsid w:val="00EB7A66"/>
    <w:rsid w:val="00EC0628"/>
    <w:rsid w:val="00EC0CCE"/>
    <w:rsid w:val="00EC0FB0"/>
    <w:rsid w:val="00EC1902"/>
    <w:rsid w:val="00EC2856"/>
    <w:rsid w:val="00EC2FA3"/>
    <w:rsid w:val="00EC327D"/>
    <w:rsid w:val="00EC348B"/>
    <w:rsid w:val="00EC43D6"/>
    <w:rsid w:val="00EC52F7"/>
    <w:rsid w:val="00EC5A6E"/>
    <w:rsid w:val="00EC72A4"/>
    <w:rsid w:val="00EC73F7"/>
    <w:rsid w:val="00EC78E3"/>
    <w:rsid w:val="00EC7F31"/>
    <w:rsid w:val="00ED02F7"/>
    <w:rsid w:val="00ED09DE"/>
    <w:rsid w:val="00ED135A"/>
    <w:rsid w:val="00ED19AA"/>
    <w:rsid w:val="00ED2162"/>
    <w:rsid w:val="00ED25FC"/>
    <w:rsid w:val="00ED2D16"/>
    <w:rsid w:val="00ED33B8"/>
    <w:rsid w:val="00ED38F2"/>
    <w:rsid w:val="00ED44A9"/>
    <w:rsid w:val="00ED577F"/>
    <w:rsid w:val="00ED6A01"/>
    <w:rsid w:val="00EE16D7"/>
    <w:rsid w:val="00EE2445"/>
    <w:rsid w:val="00EE422B"/>
    <w:rsid w:val="00EE695D"/>
    <w:rsid w:val="00EE75B2"/>
    <w:rsid w:val="00EF04A6"/>
    <w:rsid w:val="00EF0F93"/>
    <w:rsid w:val="00EF10AB"/>
    <w:rsid w:val="00EF2191"/>
    <w:rsid w:val="00EF2C2B"/>
    <w:rsid w:val="00EF2F7B"/>
    <w:rsid w:val="00EF4708"/>
    <w:rsid w:val="00EF5740"/>
    <w:rsid w:val="00EF6403"/>
    <w:rsid w:val="00EF70D6"/>
    <w:rsid w:val="00EF7F91"/>
    <w:rsid w:val="00F018CB"/>
    <w:rsid w:val="00F01E66"/>
    <w:rsid w:val="00F03193"/>
    <w:rsid w:val="00F0388F"/>
    <w:rsid w:val="00F03D46"/>
    <w:rsid w:val="00F04ABF"/>
    <w:rsid w:val="00F04BC0"/>
    <w:rsid w:val="00F051DE"/>
    <w:rsid w:val="00F0639A"/>
    <w:rsid w:val="00F068CF"/>
    <w:rsid w:val="00F06A6B"/>
    <w:rsid w:val="00F07524"/>
    <w:rsid w:val="00F12215"/>
    <w:rsid w:val="00F13046"/>
    <w:rsid w:val="00F13111"/>
    <w:rsid w:val="00F13518"/>
    <w:rsid w:val="00F13D4C"/>
    <w:rsid w:val="00F16324"/>
    <w:rsid w:val="00F171A9"/>
    <w:rsid w:val="00F176B6"/>
    <w:rsid w:val="00F20911"/>
    <w:rsid w:val="00F216CD"/>
    <w:rsid w:val="00F21DF9"/>
    <w:rsid w:val="00F2274F"/>
    <w:rsid w:val="00F22A7F"/>
    <w:rsid w:val="00F22F5D"/>
    <w:rsid w:val="00F235E8"/>
    <w:rsid w:val="00F23984"/>
    <w:rsid w:val="00F24299"/>
    <w:rsid w:val="00F24F74"/>
    <w:rsid w:val="00F25639"/>
    <w:rsid w:val="00F25EC1"/>
    <w:rsid w:val="00F2650A"/>
    <w:rsid w:val="00F26B85"/>
    <w:rsid w:val="00F27FFE"/>
    <w:rsid w:val="00F30DE0"/>
    <w:rsid w:val="00F31988"/>
    <w:rsid w:val="00F32112"/>
    <w:rsid w:val="00F32CC4"/>
    <w:rsid w:val="00F32D1F"/>
    <w:rsid w:val="00F35BB1"/>
    <w:rsid w:val="00F35C67"/>
    <w:rsid w:val="00F37ABB"/>
    <w:rsid w:val="00F41F63"/>
    <w:rsid w:val="00F42C3C"/>
    <w:rsid w:val="00F44BDB"/>
    <w:rsid w:val="00F45781"/>
    <w:rsid w:val="00F45FC9"/>
    <w:rsid w:val="00F465D3"/>
    <w:rsid w:val="00F4682E"/>
    <w:rsid w:val="00F46F94"/>
    <w:rsid w:val="00F47CC4"/>
    <w:rsid w:val="00F50261"/>
    <w:rsid w:val="00F50A25"/>
    <w:rsid w:val="00F51688"/>
    <w:rsid w:val="00F516D2"/>
    <w:rsid w:val="00F518F0"/>
    <w:rsid w:val="00F527D8"/>
    <w:rsid w:val="00F52DEB"/>
    <w:rsid w:val="00F53700"/>
    <w:rsid w:val="00F54826"/>
    <w:rsid w:val="00F54BA8"/>
    <w:rsid w:val="00F55ED4"/>
    <w:rsid w:val="00F57444"/>
    <w:rsid w:val="00F5779C"/>
    <w:rsid w:val="00F60F8F"/>
    <w:rsid w:val="00F611D1"/>
    <w:rsid w:val="00F6249D"/>
    <w:rsid w:val="00F6376C"/>
    <w:rsid w:val="00F63820"/>
    <w:rsid w:val="00F647DF"/>
    <w:rsid w:val="00F65336"/>
    <w:rsid w:val="00F71524"/>
    <w:rsid w:val="00F73876"/>
    <w:rsid w:val="00F7388A"/>
    <w:rsid w:val="00F740C8"/>
    <w:rsid w:val="00F744BE"/>
    <w:rsid w:val="00F75F3B"/>
    <w:rsid w:val="00F760C6"/>
    <w:rsid w:val="00F766D5"/>
    <w:rsid w:val="00F76969"/>
    <w:rsid w:val="00F8072C"/>
    <w:rsid w:val="00F82E31"/>
    <w:rsid w:val="00F832B1"/>
    <w:rsid w:val="00F8378B"/>
    <w:rsid w:val="00F8380D"/>
    <w:rsid w:val="00F847FE"/>
    <w:rsid w:val="00F84AF9"/>
    <w:rsid w:val="00F84F43"/>
    <w:rsid w:val="00F85933"/>
    <w:rsid w:val="00F86C16"/>
    <w:rsid w:val="00F877E8"/>
    <w:rsid w:val="00F902B7"/>
    <w:rsid w:val="00F90645"/>
    <w:rsid w:val="00F90763"/>
    <w:rsid w:val="00F923A6"/>
    <w:rsid w:val="00F9299A"/>
    <w:rsid w:val="00F92EA6"/>
    <w:rsid w:val="00F9452C"/>
    <w:rsid w:val="00F94E5B"/>
    <w:rsid w:val="00F96435"/>
    <w:rsid w:val="00F97502"/>
    <w:rsid w:val="00FA019E"/>
    <w:rsid w:val="00FA1A38"/>
    <w:rsid w:val="00FA1BE2"/>
    <w:rsid w:val="00FA2695"/>
    <w:rsid w:val="00FA2995"/>
    <w:rsid w:val="00FA32D8"/>
    <w:rsid w:val="00FA3C5F"/>
    <w:rsid w:val="00FA47E1"/>
    <w:rsid w:val="00FA5302"/>
    <w:rsid w:val="00FA5435"/>
    <w:rsid w:val="00FA5BCD"/>
    <w:rsid w:val="00FA6E8C"/>
    <w:rsid w:val="00FA72A6"/>
    <w:rsid w:val="00FA76F5"/>
    <w:rsid w:val="00FA7BEF"/>
    <w:rsid w:val="00FB0131"/>
    <w:rsid w:val="00FB0B2B"/>
    <w:rsid w:val="00FB0D20"/>
    <w:rsid w:val="00FB11D6"/>
    <w:rsid w:val="00FB28A1"/>
    <w:rsid w:val="00FB3C9B"/>
    <w:rsid w:val="00FB4CD8"/>
    <w:rsid w:val="00FB4E5F"/>
    <w:rsid w:val="00FB6A60"/>
    <w:rsid w:val="00FB6B00"/>
    <w:rsid w:val="00FB731B"/>
    <w:rsid w:val="00FB78DB"/>
    <w:rsid w:val="00FC02B6"/>
    <w:rsid w:val="00FC0A59"/>
    <w:rsid w:val="00FC317F"/>
    <w:rsid w:val="00FC332A"/>
    <w:rsid w:val="00FC5301"/>
    <w:rsid w:val="00FC56C7"/>
    <w:rsid w:val="00FC588B"/>
    <w:rsid w:val="00FC60D8"/>
    <w:rsid w:val="00FC6958"/>
    <w:rsid w:val="00FC6FC2"/>
    <w:rsid w:val="00FC7983"/>
    <w:rsid w:val="00FD131F"/>
    <w:rsid w:val="00FD1CA2"/>
    <w:rsid w:val="00FD1F4A"/>
    <w:rsid w:val="00FD2DF7"/>
    <w:rsid w:val="00FD4C99"/>
    <w:rsid w:val="00FD4D26"/>
    <w:rsid w:val="00FD5507"/>
    <w:rsid w:val="00FD5D3A"/>
    <w:rsid w:val="00FD6704"/>
    <w:rsid w:val="00FD7C28"/>
    <w:rsid w:val="00FE03D3"/>
    <w:rsid w:val="00FE1398"/>
    <w:rsid w:val="00FE2A7B"/>
    <w:rsid w:val="00FE2C50"/>
    <w:rsid w:val="00FE548C"/>
    <w:rsid w:val="00FE60C2"/>
    <w:rsid w:val="00FE6820"/>
    <w:rsid w:val="00FE6B2A"/>
    <w:rsid w:val="00FE6BA2"/>
    <w:rsid w:val="00FE7039"/>
    <w:rsid w:val="00FE7FBD"/>
    <w:rsid w:val="00FF039D"/>
    <w:rsid w:val="00FF073E"/>
    <w:rsid w:val="00FF0B7F"/>
    <w:rsid w:val="00FF1B68"/>
    <w:rsid w:val="00FF1C85"/>
    <w:rsid w:val="00FF20ED"/>
    <w:rsid w:val="00FF3AC1"/>
    <w:rsid w:val="00FF466A"/>
    <w:rsid w:val="00FF50CB"/>
    <w:rsid w:val="00FF69A0"/>
    <w:rsid w:val="00FF6EFB"/>
    <w:rsid w:val="00FF73C9"/>
    <w:rsid w:val="00FF742C"/>
    <w:rsid w:val="00FF7544"/>
    <w:rsid w:val="00FF7804"/>
    <w:rsid w:val="00FF795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4CD88"/>
  <w15:docId w15:val="{FFBEABB5-97A7-40A7-B10E-4D3DE14EA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6BB"/>
    <w:pPr>
      <w:spacing w:after="0" w:line="240" w:lineRule="auto"/>
    </w:pPr>
    <w:rPr>
      <w:rFonts w:ascii="Arial" w:eastAsia="Times New Roman" w:hAnsi="Arial" w:cs="Times New Roman"/>
      <w:sz w:val="24"/>
      <w:lang w:val="en-US"/>
    </w:rPr>
  </w:style>
  <w:style w:type="paragraph" w:styleId="Heading1">
    <w:name w:val="heading 1"/>
    <w:basedOn w:val="Normal"/>
    <w:next w:val="Normal"/>
    <w:link w:val="Heading1Char"/>
    <w:uiPriority w:val="9"/>
    <w:qFormat/>
    <w:rsid w:val="006C77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C77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C772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66BB"/>
    <w:pPr>
      <w:ind w:left="720"/>
      <w:contextualSpacing/>
    </w:pPr>
  </w:style>
  <w:style w:type="paragraph" w:styleId="Footer">
    <w:name w:val="footer"/>
    <w:basedOn w:val="Normal"/>
    <w:link w:val="FooterChar"/>
    <w:uiPriority w:val="99"/>
    <w:unhideWhenUsed/>
    <w:rsid w:val="008C66BB"/>
    <w:pPr>
      <w:tabs>
        <w:tab w:val="center" w:pos="4680"/>
        <w:tab w:val="right" w:pos="9360"/>
      </w:tabs>
    </w:pPr>
  </w:style>
  <w:style w:type="character" w:customStyle="1" w:styleId="FooterChar">
    <w:name w:val="Footer Char"/>
    <w:basedOn w:val="DefaultParagraphFont"/>
    <w:link w:val="Footer"/>
    <w:uiPriority w:val="99"/>
    <w:rsid w:val="008C66BB"/>
    <w:rPr>
      <w:rFonts w:ascii="Arial" w:eastAsia="Times New Roman" w:hAnsi="Arial" w:cs="Times New Roman"/>
      <w:sz w:val="24"/>
      <w:lang w:val="en-US"/>
    </w:rPr>
  </w:style>
  <w:style w:type="table" w:styleId="TableGrid">
    <w:name w:val="Table Grid"/>
    <w:basedOn w:val="TableNormal"/>
    <w:uiPriority w:val="59"/>
    <w:rsid w:val="008C66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C66BB"/>
    <w:pPr>
      <w:spacing w:after="0" w:line="240" w:lineRule="auto"/>
    </w:pPr>
    <w:rPr>
      <w:rFonts w:ascii="Arial" w:eastAsia="Times New Roman" w:hAnsi="Arial" w:cs="Times New Roman"/>
      <w:sz w:val="24"/>
      <w:lang w:val="en-US"/>
    </w:rPr>
  </w:style>
  <w:style w:type="paragraph" w:styleId="BalloonText">
    <w:name w:val="Balloon Text"/>
    <w:basedOn w:val="Normal"/>
    <w:link w:val="BalloonTextChar"/>
    <w:uiPriority w:val="99"/>
    <w:semiHidden/>
    <w:unhideWhenUsed/>
    <w:rsid w:val="00FE6820"/>
    <w:rPr>
      <w:rFonts w:ascii="Tahoma" w:hAnsi="Tahoma" w:cs="Tahoma"/>
      <w:sz w:val="16"/>
      <w:szCs w:val="16"/>
    </w:rPr>
  </w:style>
  <w:style w:type="character" w:customStyle="1" w:styleId="BalloonTextChar">
    <w:name w:val="Balloon Text Char"/>
    <w:basedOn w:val="DefaultParagraphFont"/>
    <w:link w:val="BalloonText"/>
    <w:uiPriority w:val="99"/>
    <w:semiHidden/>
    <w:rsid w:val="00FE6820"/>
    <w:rPr>
      <w:rFonts w:ascii="Tahoma" w:eastAsia="Times New Roman" w:hAnsi="Tahoma" w:cs="Tahoma"/>
      <w:sz w:val="16"/>
      <w:szCs w:val="16"/>
      <w:lang w:val="en-US"/>
    </w:rPr>
  </w:style>
  <w:style w:type="paragraph" w:styleId="Header">
    <w:name w:val="header"/>
    <w:basedOn w:val="Normal"/>
    <w:link w:val="HeaderChar"/>
    <w:uiPriority w:val="99"/>
    <w:unhideWhenUsed/>
    <w:rsid w:val="00CC279D"/>
    <w:pPr>
      <w:tabs>
        <w:tab w:val="center" w:pos="4680"/>
        <w:tab w:val="right" w:pos="9360"/>
      </w:tabs>
    </w:pPr>
  </w:style>
  <w:style w:type="character" w:customStyle="1" w:styleId="HeaderChar">
    <w:name w:val="Header Char"/>
    <w:basedOn w:val="DefaultParagraphFont"/>
    <w:link w:val="Header"/>
    <w:uiPriority w:val="99"/>
    <w:rsid w:val="00CC279D"/>
    <w:rPr>
      <w:rFonts w:ascii="Arial" w:eastAsia="Times New Roman" w:hAnsi="Arial" w:cs="Times New Roman"/>
      <w:sz w:val="24"/>
      <w:lang w:val="en-US"/>
    </w:rPr>
  </w:style>
  <w:style w:type="character" w:styleId="Hyperlink">
    <w:name w:val="Hyperlink"/>
    <w:basedOn w:val="DefaultParagraphFont"/>
    <w:uiPriority w:val="99"/>
    <w:unhideWhenUsed/>
    <w:rsid w:val="00765CA9"/>
    <w:rPr>
      <w:color w:val="0000FF" w:themeColor="hyperlink"/>
      <w:u w:val="single"/>
    </w:rPr>
  </w:style>
  <w:style w:type="character" w:styleId="FollowedHyperlink">
    <w:name w:val="FollowedHyperlink"/>
    <w:basedOn w:val="DefaultParagraphFont"/>
    <w:uiPriority w:val="99"/>
    <w:semiHidden/>
    <w:unhideWhenUsed/>
    <w:rsid w:val="00765CA9"/>
    <w:rPr>
      <w:color w:val="800080" w:themeColor="followedHyperlink"/>
      <w:u w:val="single"/>
    </w:rPr>
  </w:style>
  <w:style w:type="paragraph" w:styleId="Title">
    <w:name w:val="Title"/>
    <w:basedOn w:val="Normal"/>
    <w:next w:val="Normal"/>
    <w:link w:val="TitleChar"/>
    <w:uiPriority w:val="10"/>
    <w:qFormat/>
    <w:rsid w:val="006C772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C7728"/>
    <w:rPr>
      <w:rFonts w:asciiTheme="majorHAnsi" w:eastAsiaTheme="majorEastAsia" w:hAnsiTheme="majorHAnsi" w:cstheme="majorBidi"/>
      <w:color w:val="17365D" w:themeColor="text2" w:themeShade="BF"/>
      <w:spacing w:val="5"/>
      <w:kern w:val="28"/>
      <w:sz w:val="52"/>
      <w:szCs w:val="52"/>
      <w:lang w:val="en-US"/>
    </w:rPr>
  </w:style>
  <w:style w:type="character" w:customStyle="1" w:styleId="Heading1Char">
    <w:name w:val="Heading 1 Char"/>
    <w:basedOn w:val="DefaultParagraphFont"/>
    <w:link w:val="Heading1"/>
    <w:uiPriority w:val="9"/>
    <w:rsid w:val="006C7728"/>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uiPriority w:val="9"/>
    <w:rsid w:val="006C7728"/>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rsid w:val="006C7728"/>
    <w:rPr>
      <w:rFonts w:asciiTheme="majorHAnsi" w:eastAsiaTheme="majorEastAsia" w:hAnsiTheme="majorHAnsi" w:cstheme="majorBidi"/>
      <w:b/>
      <w:bCs/>
      <w:color w:val="4F81BD" w:themeColor="accent1"/>
      <w:sz w:val="24"/>
      <w:lang w:val="en-US"/>
    </w:rPr>
  </w:style>
  <w:style w:type="paragraph" w:styleId="NormalWeb">
    <w:name w:val="Normal (Web)"/>
    <w:basedOn w:val="Normal"/>
    <w:uiPriority w:val="99"/>
    <w:unhideWhenUsed/>
    <w:rsid w:val="00690AA3"/>
    <w:pPr>
      <w:spacing w:before="100" w:beforeAutospacing="1" w:after="100" w:afterAutospacing="1"/>
    </w:pPr>
    <w:rPr>
      <w:rFonts w:ascii="Times New Roman" w:hAnsi="Times New Roman"/>
      <w:szCs w:val="24"/>
      <w:lang w:val="en-CA" w:eastAsia="en-CA"/>
    </w:rPr>
  </w:style>
  <w:style w:type="character" w:customStyle="1" w:styleId="apple-converted-space">
    <w:name w:val="apple-converted-space"/>
    <w:basedOn w:val="DefaultParagraphFont"/>
    <w:rsid w:val="00690AA3"/>
  </w:style>
  <w:style w:type="character" w:styleId="Strong">
    <w:name w:val="Strong"/>
    <w:basedOn w:val="DefaultParagraphFont"/>
    <w:uiPriority w:val="22"/>
    <w:qFormat/>
    <w:rsid w:val="00E11384"/>
    <w:rPr>
      <w:b/>
      <w:bCs/>
    </w:rPr>
  </w:style>
  <w:style w:type="character" w:styleId="CommentReference">
    <w:name w:val="annotation reference"/>
    <w:basedOn w:val="DefaultParagraphFont"/>
    <w:uiPriority w:val="99"/>
    <w:semiHidden/>
    <w:unhideWhenUsed/>
    <w:rsid w:val="006730D8"/>
    <w:rPr>
      <w:sz w:val="16"/>
      <w:szCs w:val="16"/>
    </w:rPr>
  </w:style>
  <w:style w:type="paragraph" w:styleId="CommentText">
    <w:name w:val="annotation text"/>
    <w:basedOn w:val="Normal"/>
    <w:link w:val="CommentTextChar"/>
    <w:uiPriority w:val="99"/>
    <w:semiHidden/>
    <w:unhideWhenUsed/>
    <w:rsid w:val="006730D8"/>
    <w:rPr>
      <w:sz w:val="20"/>
      <w:szCs w:val="20"/>
    </w:rPr>
  </w:style>
  <w:style w:type="character" w:customStyle="1" w:styleId="CommentTextChar">
    <w:name w:val="Comment Text Char"/>
    <w:basedOn w:val="DefaultParagraphFont"/>
    <w:link w:val="CommentText"/>
    <w:uiPriority w:val="99"/>
    <w:semiHidden/>
    <w:rsid w:val="006730D8"/>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6730D8"/>
    <w:rPr>
      <w:b/>
      <w:bCs/>
    </w:rPr>
  </w:style>
  <w:style w:type="character" w:customStyle="1" w:styleId="CommentSubjectChar">
    <w:name w:val="Comment Subject Char"/>
    <w:basedOn w:val="CommentTextChar"/>
    <w:link w:val="CommentSubject"/>
    <w:uiPriority w:val="99"/>
    <w:semiHidden/>
    <w:rsid w:val="006730D8"/>
    <w:rPr>
      <w:rFonts w:ascii="Arial" w:eastAsia="Times New Roman" w:hAnsi="Arial" w:cs="Times New Roman"/>
      <w:b/>
      <w:bCs/>
      <w:sz w:val="20"/>
      <w:szCs w:val="20"/>
      <w:lang w:val="en-US"/>
    </w:rPr>
  </w:style>
  <w:style w:type="paragraph" w:styleId="Revision">
    <w:name w:val="Revision"/>
    <w:hidden/>
    <w:uiPriority w:val="99"/>
    <w:semiHidden/>
    <w:rsid w:val="006730D8"/>
    <w:pPr>
      <w:spacing w:after="0" w:line="240" w:lineRule="auto"/>
    </w:pPr>
    <w:rPr>
      <w:rFonts w:ascii="Arial" w:eastAsia="Times New Roman" w:hAnsi="Arial" w:cs="Times New Roman"/>
      <w:sz w:val="24"/>
      <w:lang w:val="en-US"/>
    </w:rPr>
  </w:style>
  <w:style w:type="character" w:customStyle="1" w:styleId="A4">
    <w:name w:val="A4"/>
    <w:uiPriority w:val="99"/>
    <w:rsid w:val="00C7238A"/>
    <w:rPr>
      <w:rFonts w:cs="Proxima Nova"/>
      <w:b/>
      <w:bCs/>
      <w:color w:val="000000"/>
      <w:sz w:val="25"/>
      <w:szCs w:val="25"/>
    </w:rPr>
  </w:style>
  <w:style w:type="paragraph" w:customStyle="1" w:styleId="default">
    <w:name w:val="default"/>
    <w:basedOn w:val="Normal"/>
    <w:uiPriority w:val="99"/>
    <w:rsid w:val="00741167"/>
    <w:pPr>
      <w:autoSpaceDE w:val="0"/>
      <w:autoSpaceDN w:val="0"/>
    </w:pPr>
    <w:rPr>
      <w:rFonts w:ascii="Calibri" w:eastAsiaTheme="minorHAnsi" w:hAnsi="Calibri"/>
      <w:color w:val="000000"/>
      <w:szCs w:val="24"/>
      <w:lang w:val="en-CA" w:eastAsia="en-CA"/>
    </w:rPr>
  </w:style>
  <w:style w:type="paragraph" w:customStyle="1" w:styleId="Default0">
    <w:name w:val="Default"/>
    <w:rsid w:val="00977510"/>
    <w:pPr>
      <w:autoSpaceDE w:val="0"/>
      <w:autoSpaceDN w:val="0"/>
      <w:adjustRightInd w:val="0"/>
      <w:spacing w:after="0" w:line="240" w:lineRule="auto"/>
    </w:pPr>
    <w:rPr>
      <w:rFonts w:ascii="Cambria" w:hAnsi="Cambria" w:cs="Cambria"/>
      <w:color w:val="000000"/>
      <w:sz w:val="24"/>
      <w:szCs w:val="24"/>
    </w:rPr>
  </w:style>
  <w:style w:type="character" w:styleId="UnresolvedMention">
    <w:name w:val="Unresolved Mention"/>
    <w:basedOn w:val="DefaultParagraphFont"/>
    <w:uiPriority w:val="99"/>
    <w:semiHidden/>
    <w:unhideWhenUsed/>
    <w:rsid w:val="00BC086C"/>
    <w:rPr>
      <w:color w:val="605E5C"/>
      <w:shd w:val="clear" w:color="auto" w:fill="E1DFDD"/>
    </w:rPr>
  </w:style>
  <w:style w:type="paragraph" w:customStyle="1" w:styleId="xmsonormal">
    <w:name w:val="x_msonormal"/>
    <w:basedOn w:val="Normal"/>
    <w:rsid w:val="00C4684C"/>
    <w:rPr>
      <w:rFonts w:ascii="Calibri" w:eastAsiaTheme="minorHAnsi" w:hAnsi="Calibri" w:cs="Calibri"/>
      <w:sz w:val="22"/>
    </w:rPr>
  </w:style>
  <w:style w:type="paragraph" w:customStyle="1" w:styleId="xmsolistparagraph">
    <w:name w:val="x_msolistparagraph"/>
    <w:basedOn w:val="Normal"/>
    <w:rsid w:val="00C4684C"/>
    <w:pPr>
      <w:ind w:left="720"/>
    </w:pPr>
    <w:rPr>
      <w:rFonts w:ascii="Calibri" w:eastAsiaTheme="minorHAnsi" w:hAnsi="Calibri" w:cs="Calibri"/>
      <w:sz w:val="22"/>
    </w:rPr>
  </w:style>
  <w:style w:type="paragraph" w:styleId="BodyTextIndent">
    <w:name w:val="Body Text Indent"/>
    <w:basedOn w:val="Normal"/>
    <w:link w:val="BodyTextIndentChar"/>
    <w:uiPriority w:val="99"/>
    <w:unhideWhenUsed/>
    <w:rsid w:val="00FA2695"/>
    <w:pPr>
      <w:spacing w:line="276" w:lineRule="auto"/>
      <w:ind w:left="720"/>
    </w:pPr>
    <w:rPr>
      <w:rFonts w:cs="Arial"/>
      <w:szCs w:val="24"/>
      <w:lang w:val="en-CA"/>
    </w:rPr>
  </w:style>
  <w:style w:type="character" w:customStyle="1" w:styleId="BodyTextIndentChar">
    <w:name w:val="Body Text Indent Char"/>
    <w:basedOn w:val="DefaultParagraphFont"/>
    <w:link w:val="BodyTextIndent"/>
    <w:uiPriority w:val="99"/>
    <w:rsid w:val="00FA2695"/>
    <w:rPr>
      <w:rFonts w:ascii="Arial" w:eastAsia="Times New Roman" w:hAnsi="Arial" w:cs="Arial"/>
      <w:sz w:val="24"/>
      <w:szCs w:val="24"/>
    </w:rPr>
  </w:style>
  <w:style w:type="paragraph" w:customStyle="1" w:styleId="paragraph">
    <w:name w:val="paragraph"/>
    <w:basedOn w:val="Normal"/>
    <w:rsid w:val="00930F0E"/>
    <w:pPr>
      <w:spacing w:before="100" w:beforeAutospacing="1" w:after="100" w:afterAutospacing="1"/>
    </w:pPr>
    <w:rPr>
      <w:rFonts w:ascii="Times New Roman" w:eastAsiaTheme="minorHAnsi" w:hAnsi="Times New Roman"/>
      <w:szCs w:val="24"/>
    </w:rPr>
  </w:style>
  <w:style w:type="character" w:customStyle="1" w:styleId="normaltextrun">
    <w:name w:val="normaltextrun"/>
    <w:basedOn w:val="DefaultParagraphFont"/>
    <w:rsid w:val="00930F0E"/>
  </w:style>
  <w:style w:type="character" w:styleId="Emphasis">
    <w:name w:val="Emphasis"/>
    <w:basedOn w:val="DefaultParagraphFont"/>
    <w:uiPriority w:val="20"/>
    <w:qFormat/>
    <w:rsid w:val="00C23A6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9015">
      <w:bodyDiv w:val="1"/>
      <w:marLeft w:val="0"/>
      <w:marRight w:val="0"/>
      <w:marTop w:val="0"/>
      <w:marBottom w:val="0"/>
      <w:divBdr>
        <w:top w:val="none" w:sz="0" w:space="0" w:color="auto"/>
        <w:left w:val="none" w:sz="0" w:space="0" w:color="auto"/>
        <w:bottom w:val="none" w:sz="0" w:space="0" w:color="auto"/>
        <w:right w:val="none" w:sz="0" w:space="0" w:color="auto"/>
      </w:divBdr>
    </w:div>
    <w:div w:id="19160927">
      <w:bodyDiv w:val="1"/>
      <w:marLeft w:val="0"/>
      <w:marRight w:val="0"/>
      <w:marTop w:val="0"/>
      <w:marBottom w:val="0"/>
      <w:divBdr>
        <w:top w:val="none" w:sz="0" w:space="0" w:color="auto"/>
        <w:left w:val="none" w:sz="0" w:space="0" w:color="auto"/>
        <w:bottom w:val="none" w:sz="0" w:space="0" w:color="auto"/>
        <w:right w:val="none" w:sz="0" w:space="0" w:color="auto"/>
      </w:divBdr>
    </w:div>
    <w:div w:id="47186668">
      <w:bodyDiv w:val="1"/>
      <w:marLeft w:val="0"/>
      <w:marRight w:val="0"/>
      <w:marTop w:val="0"/>
      <w:marBottom w:val="0"/>
      <w:divBdr>
        <w:top w:val="none" w:sz="0" w:space="0" w:color="auto"/>
        <w:left w:val="none" w:sz="0" w:space="0" w:color="auto"/>
        <w:bottom w:val="none" w:sz="0" w:space="0" w:color="auto"/>
        <w:right w:val="none" w:sz="0" w:space="0" w:color="auto"/>
      </w:divBdr>
    </w:div>
    <w:div w:id="58211655">
      <w:bodyDiv w:val="1"/>
      <w:marLeft w:val="0"/>
      <w:marRight w:val="0"/>
      <w:marTop w:val="0"/>
      <w:marBottom w:val="0"/>
      <w:divBdr>
        <w:top w:val="none" w:sz="0" w:space="0" w:color="auto"/>
        <w:left w:val="none" w:sz="0" w:space="0" w:color="auto"/>
        <w:bottom w:val="none" w:sz="0" w:space="0" w:color="auto"/>
        <w:right w:val="none" w:sz="0" w:space="0" w:color="auto"/>
      </w:divBdr>
    </w:div>
    <w:div w:id="59325509">
      <w:bodyDiv w:val="1"/>
      <w:marLeft w:val="0"/>
      <w:marRight w:val="0"/>
      <w:marTop w:val="0"/>
      <w:marBottom w:val="0"/>
      <w:divBdr>
        <w:top w:val="none" w:sz="0" w:space="0" w:color="auto"/>
        <w:left w:val="none" w:sz="0" w:space="0" w:color="auto"/>
        <w:bottom w:val="none" w:sz="0" w:space="0" w:color="auto"/>
        <w:right w:val="none" w:sz="0" w:space="0" w:color="auto"/>
      </w:divBdr>
    </w:div>
    <w:div w:id="68114832">
      <w:bodyDiv w:val="1"/>
      <w:marLeft w:val="0"/>
      <w:marRight w:val="0"/>
      <w:marTop w:val="0"/>
      <w:marBottom w:val="0"/>
      <w:divBdr>
        <w:top w:val="none" w:sz="0" w:space="0" w:color="auto"/>
        <w:left w:val="none" w:sz="0" w:space="0" w:color="auto"/>
        <w:bottom w:val="none" w:sz="0" w:space="0" w:color="auto"/>
        <w:right w:val="none" w:sz="0" w:space="0" w:color="auto"/>
      </w:divBdr>
    </w:div>
    <w:div w:id="82577222">
      <w:bodyDiv w:val="1"/>
      <w:marLeft w:val="0"/>
      <w:marRight w:val="0"/>
      <w:marTop w:val="0"/>
      <w:marBottom w:val="0"/>
      <w:divBdr>
        <w:top w:val="none" w:sz="0" w:space="0" w:color="auto"/>
        <w:left w:val="none" w:sz="0" w:space="0" w:color="auto"/>
        <w:bottom w:val="none" w:sz="0" w:space="0" w:color="auto"/>
        <w:right w:val="none" w:sz="0" w:space="0" w:color="auto"/>
      </w:divBdr>
    </w:div>
    <w:div w:id="85542551">
      <w:bodyDiv w:val="1"/>
      <w:marLeft w:val="0"/>
      <w:marRight w:val="0"/>
      <w:marTop w:val="0"/>
      <w:marBottom w:val="0"/>
      <w:divBdr>
        <w:top w:val="none" w:sz="0" w:space="0" w:color="auto"/>
        <w:left w:val="none" w:sz="0" w:space="0" w:color="auto"/>
        <w:bottom w:val="none" w:sz="0" w:space="0" w:color="auto"/>
        <w:right w:val="none" w:sz="0" w:space="0" w:color="auto"/>
      </w:divBdr>
    </w:div>
    <w:div w:id="126630882">
      <w:bodyDiv w:val="1"/>
      <w:marLeft w:val="0"/>
      <w:marRight w:val="0"/>
      <w:marTop w:val="0"/>
      <w:marBottom w:val="0"/>
      <w:divBdr>
        <w:top w:val="none" w:sz="0" w:space="0" w:color="auto"/>
        <w:left w:val="none" w:sz="0" w:space="0" w:color="auto"/>
        <w:bottom w:val="none" w:sz="0" w:space="0" w:color="auto"/>
        <w:right w:val="none" w:sz="0" w:space="0" w:color="auto"/>
      </w:divBdr>
    </w:div>
    <w:div w:id="145248133">
      <w:bodyDiv w:val="1"/>
      <w:marLeft w:val="0"/>
      <w:marRight w:val="0"/>
      <w:marTop w:val="0"/>
      <w:marBottom w:val="0"/>
      <w:divBdr>
        <w:top w:val="none" w:sz="0" w:space="0" w:color="auto"/>
        <w:left w:val="none" w:sz="0" w:space="0" w:color="auto"/>
        <w:bottom w:val="none" w:sz="0" w:space="0" w:color="auto"/>
        <w:right w:val="none" w:sz="0" w:space="0" w:color="auto"/>
      </w:divBdr>
      <w:divsChild>
        <w:div w:id="2047558478">
          <w:marLeft w:val="1166"/>
          <w:marRight w:val="0"/>
          <w:marTop w:val="77"/>
          <w:marBottom w:val="0"/>
          <w:divBdr>
            <w:top w:val="none" w:sz="0" w:space="0" w:color="auto"/>
            <w:left w:val="none" w:sz="0" w:space="0" w:color="auto"/>
            <w:bottom w:val="none" w:sz="0" w:space="0" w:color="auto"/>
            <w:right w:val="none" w:sz="0" w:space="0" w:color="auto"/>
          </w:divBdr>
        </w:div>
        <w:div w:id="494761961">
          <w:marLeft w:val="1800"/>
          <w:marRight w:val="0"/>
          <w:marTop w:val="58"/>
          <w:marBottom w:val="0"/>
          <w:divBdr>
            <w:top w:val="none" w:sz="0" w:space="0" w:color="auto"/>
            <w:left w:val="none" w:sz="0" w:space="0" w:color="auto"/>
            <w:bottom w:val="none" w:sz="0" w:space="0" w:color="auto"/>
            <w:right w:val="none" w:sz="0" w:space="0" w:color="auto"/>
          </w:divBdr>
        </w:div>
        <w:div w:id="1188985840">
          <w:marLeft w:val="1800"/>
          <w:marRight w:val="0"/>
          <w:marTop w:val="58"/>
          <w:marBottom w:val="0"/>
          <w:divBdr>
            <w:top w:val="none" w:sz="0" w:space="0" w:color="auto"/>
            <w:left w:val="none" w:sz="0" w:space="0" w:color="auto"/>
            <w:bottom w:val="none" w:sz="0" w:space="0" w:color="auto"/>
            <w:right w:val="none" w:sz="0" w:space="0" w:color="auto"/>
          </w:divBdr>
        </w:div>
        <w:div w:id="1390684978">
          <w:marLeft w:val="1800"/>
          <w:marRight w:val="0"/>
          <w:marTop w:val="58"/>
          <w:marBottom w:val="0"/>
          <w:divBdr>
            <w:top w:val="none" w:sz="0" w:space="0" w:color="auto"/>
            <w:left w:val="none" w:sz="0" w:space="0" w:color="auto"/>
            <w:bottom w:val="none" w:sz="0" w:space="0" w:color="auto"/>
            <w:right w:val="none" w:sz="0" w:space="0" w:color="auto"/>
          </w:divBdr>
        </w:div>
        <w:div w:id="773599378">
          <w:marLeft w:val="1800"/>
          <w:marRight w:val="0"/>
          <w:marTop w:val="58"/>
          <w:marBottom w:val="0"/>
          <w:divBdr>
            <w:top w:val="none" w:sz="0" w:space="0" w:color="auto"/>
            <w:left w:val="none" w:sz="0" w:space="0" w:color="auto"/>
            <w:bottom w:val="none" w:sz="0" w:space="0" w:color="auto"/>
            <w:right w:val="none" w:sz="0" w:space="0" w:color="auto"/>
          </w:divBdr>
        </w:div>
        <w:div w:id="1592228802">
          <w:marLeft w:val="1166"/>
          <w:marRight w:val="0"/>
          <w:marTop w:val="77"/>
          <w:marBottom w:val="0"/>
          <w:divBdr>
            <w:top w:val="none" w:sz="0" w:space="0" w:color="auto"/>
            <w:left w:val="none" w:sz="0" w:space="0" w:color="auto"/>
            <w:bottom w:val="none" w:sz="0" w:space="0" w:color="auto"/>
            <w:right w:val="none" w:sz="0" w:space="0" w:color="auto"/>
          </w:divBdr>
        </w:div>
        <w:div w:id="2059622260">
          <w:marLeft w:val="1800"/>
          <w:marRight w:val="0"/>
          <w:marTop w:val="58"/>
          <w:marBottom w:val="0"/>
          <w:divBdr>
            <w:top w:val="none" w:sz="0" w:space="0" w:color="auto"/>
            <w:left w:val="none" w:sz="0" w:space="0" w:color="auto"/>
            <w:bottom w:val="none" w:sz="0" w:space="0" w:color="auto"/>
            <w:right w:val="none" w:sz="0" w:space="0" w:color="auto"/>
          </w:divBdr>
        </w:div>
        <w:div w:id="360516812">
          <w:marLeft w:val="1166"/>
          <w:marRight w:val="0"/>
          <w:marTop w:val="77"/>
          <w:marBottom w:val="0"/>
          <w:divBdr>
            <w:top w:val="none" w:sz="0" w:space="0" w:color="auto"/>
            <w:left w:val="none" w:sz="0" w:space="0" w:color="auto"/>
            <w:bottom w:val="none" w:sz="0" w:space="0" w:color="auto"/>
            <w:right w:val="none" w:sz="0" w:space="0" w:color="auto"/>
          </w:divBdr>
        </w:div>
        <w:div w:id="1578204903">
          <w:marLeft w:val="1166"/>
          <w:marRight w:val="0"/>
          <w:marTop w:val="77"/>
          <w:marBottom w:val="0"/>
          <w:divBdr>
            <w:top w:val="none" w:sz="0" w:space="0" w:color="auto"/>
            <w:left w:val="none" w:sz="0" w:space="0" w:color="auto"/>
            <w:bottom w:val="none" w:sz="0" w:space="0" w:color="auto"/>
            <w:right w:val="none" w:sz="0" w:space="0" w:color="auto"/>
          </w:divBdr>
        </w:div>
      </w:divsChild>
    </w:div>
    <w:div w:id="166596099">
      <w:bodyDiv w:val="1"/>
      <w:marLeft w:val="0"/>
      <w:marRight w:val="0"/>
      <w:marTop w:val="0"/>
      <w:marBottom w:val="0"/>
      <w:divBdr>
        <w:top w:val="none" w:sz="0" w:space="0" w:color="auto"/>
        <w:left w:val="none" w:sz="0" w:space="0" w:color="auto"/>
        <w:bottom w:val="none" w:sz="0" w:space="0" w:color="auto"/>
        <w:right w:val="none" w:sz="0" w:space="0" w:color="auto"/>
      </w:divBdr>
    </w:div>
    <w:div w:id="211382395">
      <w:bodyDiv w:val="1"/>
      <w:marLeft w:val="0"/>
      <w:marRight w:val="0"/>
      <w:marTop w:val="0"/>
      <w:marBottom w:val="0"/>
      <w:divBdr>
        <w:top w:val="none" w:sz="0" w:space="0" w:color="auto"/>
        <w:left w:val="none" w:sz="0" w:space="0" w:color="auto"/>
        <w:bottom w:val="none" w:sz="0" w:space="0" w:color="auto"/>
        <w:right w:val="none" w:sz="0" w:space="0" w:color="auto"/>
      </w:divBdr>
    </w:div>
    <w:div w:id="257103498">
      <w:bodyDiv w:val="1"/>
      <w:marLeft w:val="0"/>
      <w:marRight w:val="0"/>
      <w:marTop w:val="0"/>
      <w:marBottom w:val="0"/>
      <w:divBdr>
        <w:top w:val="none" w:sz="0" w:space="0" w:color="auto"/>
        <w:left w:val="none" w:sz="0" w:space="0" w:color="auto"/>
        <w:bottom w:val="none" w:sz="0" w:space="0" w:color="auto"/>
        <w:right w:val="none" w:sz="0" w:space="0" w:color="auto"/>
      </w:divBdr>
    </w:div>
    <w:div w:id="261307459">
      <w:bodyDiv w:val="1"/>
      <w:marLeft w:val="0"/>
      <w:marRight w:val="0"/>
      <w:marTop w:val="0"/>
      <w:marBottom w:val="0"/>
      <w:divBdr>
        <w:top w:val="none" w:sz="0" w:space="0" w:color="auto"/>
        <w:left w:val="none" w:sz="0" w:space="0" w:color="auto"/>
        <w:bottom w:val="none" w:sz="0" w:space="0" w:color="auto"/>
        <w:right w:val="none" w:sz="0" w:space="0" w:color="auto"/>
      </w:divBdr>
    </w:div>
    <w:div w:id="284509495">
      <w:bodyDiv w:val="1"/>
      <w:marLeft w:val="0"/>
      <w:marRight w:val="0"/>
      <w:marTop w:val="0"/>
      <w:marBottom w:val="0"/>
      <w:divBdr>
        <w:top w:val="none" w:sz="0" w:space="0" w:color="auto"/>
        <w:left w:val="none" w:sz="0" w:space="0" w:color="auto"/>
        <w:bottom w:val="none" w:sz="0" w:space="0" w:color="auto"/>
        <w:right w:val="none" w:sz="0" w:space="0" w:color="auto"/>
      </w:divBdr>
    </w:div>
    <w:div w:id="285356298">
      <w:bodyDiv w:val="1"/>
      <w:marLeft w:val="0"/>
      <w:marRight w:val="0"/>
      <w:marTop w:val="0"/>
      <w:marBottom w:val="0"/>
      <w:divBdr>
        <w:top w:val="none" w:sz="0" w:space="0" w:color="auto"/>
        <w:left w:val="none" w:sz="0" w:space="0" w:color="auto"/>
        <w:bottom w:val="none" w:sz="0" w:space="0" w:color="auto"/>
        <w:right w:val="none" w:sz="0" w:space="0" w:color="auto"/>
      </w:divBdr>
    </w:div>
    <w:div w:id="301813682">
      <w:bodyDiv w:val="1"/>
      <w:marLeft w:val="0"/>
      <w:marRight w:val="0"/>
      <w:marTop w:val="0"/>
      <w:marBottom w:val="0"/>
      <w:divBdr>
        <w:top w:val="none" w:sz="0" w:space="0" w:color="auto"/>
        <w:left w:val="none" w:sz="0" w:space="0" w:color="auto"/>
        <w:bottom w:val="none" w:sz="0" w:space="0" w:color="auto"/>
        <w:right w:val="none" w:sz="0" w:space="0" w:color="auto"/>
      </w:divBdr>
    </w:div>
    <w:div w:id="331639747">
      <w:bodyDiv w:val="1"/>
      <w:marLeft w:val="0"/>
      <w:marRight w:val="0"/>
      <w:marTop w:val="0"/>
      <w:marBottom w:val="0"/>
      <w:divBdr>
        <w:top w:val="none" w:sz="0" w:space="0" w:color="auto"/>
        <w:left w:val="none" w:sz="0" w:space="0" w:color="auto"/>
        <w:bottom w:val="none" w:sz="0" w:space="0" w:color="auto"/>
        <w:right w:val="none" w:sz="0" w:space="0" w:color="auto"/>
      </w:divBdr>
    </w:div>
    <w:div w:id="337193378">
      <w:bodyDiv w:val="1"/>
      <w:marLeft w:val="0"/>
      <w:marRight w:val="0"/>
      <w:marTop w:val="0"/>
      <w:marBottom w:val="0"/>
      <w:divBdr>
        <w:top w:val="none" w:sz="0" w:space="0" w:color="auto"/>
        <w:left w:val="none" w:sz="0" w:space="0" w:color="auto"/>
        <w:bottom w:val="none" w:sz="0" w:space="0" w:color="auto"/>
        <w:right w:val="none" w:sz="0" w:space="0" w:color="auto"/>
      </w:divBdr>
    </w:div>
    <w:div w:id="337776893">
      <w:bodyDiv w:val="1"/>
      <w:marLeft w:val="0"/>
      <w:marRight w:val="0"/>
      <w:marTop w:val="0"/>
      <w:marBottom w:val="0"/>
      <w:divBdr>
        <w:top w:val="none" w:sz="0" w:space="0" w:color="auto"/>
        <w:left w:val="none" w:sz="0" w:space="0" w:color="auto"/>
        <w:bottom w:val="none" w:sz="0" w:space="0" w:color="auto"/>
        <w:right w:val="none" w:sz="0" w:space="0" w:color="auto"/>
      </w:divBdr>
    </w:div>
    <w:div w:id="390664300">
      <w:bodyDiv w:val="1"/>
      <w:marLeft w:val="0"/>
      <w:marRight w:val="0"/>
      <w:marTop w:val="0"/>
      <w:marBottom w:val="0"/>
      <w:divBdr>
        <w:top w:val="none" w:sz="0" w:space="0" w:color="auto"/>
        <w:left w:val="none" w:sz="0" w:space="0" w:color="auto"/>
        <w:bottom w:val="none" w:sz="0" w:space="0" w:color="auto"/>
        <w:right w:val="none" w:sz="0" w:space="0" w:color="auto"/>
      </w:divBdr>
    </w:div>
    <w:div w:id="429745072">
      <w:bodyDiv w:val="1"/>
      <w:marLeft w:val="0"/>
      <w:marRight w:val="0"/>
      <w:marTop w:val="0"/>
      <w:marBottom w:val="0"/>
      <w:divBdr>
        <w:top w:val="none" w:sz="0" w:space="0" w:color="auto"/>
        <w:left w:val="none" w:sz="0" w:space="0" w:color="auto"/>
        <w:bottom w:val="none" w:sz="0" w:space="0" w:color="auto"/>
        <w:right w:val="none" w:sz="0" w:space="0" w:color="auto"/>
      </w:divBdr>
    </w:div>
    <w:div w:id="448860939">
      <w:bodyDiv w:val="1"/>
      <w:marLeft w:val="0"/>
      <w:marRight w:val="0"/>
      <w:marTop w:val="0"/>
      <w:marBottom w:val="0"/>
      <w:divBdr>
        <w:top w:val="none" w:sz="0" w:space="0" w:color="auto"/>
        <w:left w:val="none" w:sz="0" w:space="0" w:color="auto"/>
        <w:bottom w:val="none" w:sz="0" w:space="0" w:color="auto"/>
        <w:right w:val="none" w:sz="0" w:space="0" w:color="auto"/>
      </w:divBdr>
    </w:div>
    <w:div w:id="463624849">
      <w:bodyDiv w:val="1"/>
      <w:marLeft w:val="0"/>
      <w:marRight w:val="0"/>
      <w:marTop w:val="0"/>
      <w:marBottom w:val="0"/>
      <w:divBdr>
        <w:top w:val="none" w:sz="0" w:space="0" w:color="auto"/>
        <w:left w:val="none" w:sz="0" w:space="0" w:color="auto"/>
        <w:bottom w:val="none" w:sz="0" w:space="0" w:color="auto"/>
        <w:right w:val="none" w:sz="0" w:space="0" w:color="auto"/>
      </w:divBdr>
    </w:div>
    <w:div w:id="464465332">
      <w:bodyDiv w:val="1"/>
      <w:marLeft w:val="0"/>
      <w:marRight w:val="0"/>
      <w:marTop w:val="0"/>
      <w:marBottom w:val="0"/>
      <w:divBdr>
        <w:top w:val="none" w:sz="0" w:space="0" w:color="auto"/>
        <w:left w:val="none" w:sz="0" w:space="0" w:color="auto"/>
        <w:bottom w:val="none" w:sz="0" w:space="0" w:color="auto"/>
        <w:right w:val="none" w:sz="0" w:space="0" w:color="auto"/>
      </w:divBdr>
    </w:div>
    <w:div w:id="468590196">
      <w:bodyDiv w:val="1"/>
      <w:marLeft w:val="0"/>
      <w:marRight w:val="0"/>
      <w:marTop w:val="0"/>
      <w:marBottom w:val="0"/>
      <w:divBdr>
        <w:top w:val="none" w:sz="0" w:space="0" w:color="auto"/>
        <w:left w:val="none" w:sz="0" w:space="0" w:color="auto"/>
        <w:bottom w:val="none" w:sz="0" w:space="0" w:color="auto"/>
        <w:right w:val="none" w:sz="0" w:space="0" w:color="auto"/>
      </w:divBdr>
    </w:div>
    <w:div w:id="504630840">
      <w:bodyDiv w:val="1"/>
      <w:marLeft w:val="0"/>
      <w:marRight w:val="0"/>
      <w:marTop w:val="0"/>
      <w:marBottom w:val="0"/>
      <w:divBdr>
        <w:top w:val="none" w:sz="0" w:space="0" w:color="auto"/>
        <w:left w:val="none" w:sz="0" w:space="0" w:color="auto"/>
        <w:bottom w:val="none" w:sz="0" w:space="0" w:color="auto"/>
        <w:right w:val="none" w:sz="0" w:space="0" w:color="auto"/>
      </w:divBdr>
    </w:div>
    <w:div w:id="533005126">
      <w:bodyDiv w:val="1"/>
      <w:marLeft w:val="0"/>
      <w:marRight w:val="0"/>
      <w:marTop w:val="0"/>
      <w:marBottom w:val="0"/>
      <w:divBdr>
        <w:top w:val="none" w:sz="0" w:space="0" w:color="auto"/>
        <w:left w:val="none" w:sz="0" w:space="0" w:color="auto"/>
        <w:bottom w:val="none" w:sz="0" w:space="0" w:color="auto"/>
        <w:right w:val="none" w:sz="0" w:space="0" w:color="auto"/>
      </w:divBdr>
    </w:div>
    <w:div w:id="534007125">
      <w:bodyDiv w:val="1"/>
      <w:marLeft w:val="0"/>
      <w:marRight w:val="0"/>
      <w:marTop w:val="0"/>
      <w:marBottom w:val="0"/>
      <w:divBdr>
        <w:top w:val="none" w:sz="0" w:space="0" w:color="auto"/>
        <w:left w:val="none" w:sz="0" w:space="0" w:color="auto"/>
        <w:bottom w:val="none" w:sz="0" w:space="0" w:color="auto"/>
        <w:right w:val="none" w:sz="0" w:space="0" w:color="auto"/>
      </w:divBdr>
    </w:div>
    <w:div w:id="539322630">
      <w:bodyDiv w:val="1"/>
      <w:marLeft w:val="0"/>
      <w:marRight w:val="0"/>
      <w:marTop w:val="0"/>
      <w:marBottom w:val="0"/>
      <w:divBdr>
        <w:top w:val="none" w:sz="0" w:space="0" w:color="auto"/>
        <w:left w:val="none" w:sz="0" w:space="0" w:color="auto"/>
        <w:bottom w:val="none" w:sz="0" w:space="0" w:color="auto"/>
        <w:right w:val="none" w:sz="0" w:space="0" w:color="auto"/>
      </w:divBdr>
    </w:div>
    <w:div w:id="545676134">
      <w:bodyDiv w:val="1"/>
      <w:marLeft w:val="0"/>
      <w:marRight w:val="0"/>
      <w:marTop w:val="0"/>
      <w:marBottom w:val="0"/>
      <w:divBdr>
        <w:top w:val="none" w:sz="0" w:space="0" w:color="auto"/>
        <w:left w:val="none" w:sz="0" w:space="0" w:color="auto"/>
        <w:bottom w:val="none" w:sz="0" w:space="0" w:color="auto"/>
        <w:right w:val="none" w:sz="0" w:space="0" w:color="auto"/>
      </w:divBdr>
    </w:div>
    <w:div w:id="551426577">
      <w:bodyDiv w:val="1"/>
      <w:marLeft w:val="0"/>
      <w:marRight w:val="0"/>
      <w:marTop w:val="0"/>
      <w:marBottom w:val="0"/>
      <w:divBdr>
        <w:top w:val="none" w:sz="0" w:space="0" w:color="auto"/>
        <w:left w:val="none" w:sz="0" w:space="0" w:color="auto"/>
        <w:bottom w:val="none" w:sz="0" w:space="0" w:color="auto"/>
        <w:right w:val="none" w:sz="0" w:space="0" w:color="auto"/>
      </w:divBdr>
    </w:div>
    <w:div w:id="592668073">
      <w:bodyDiv w:val="1"/>
      <w:marLeft w:val="0"/>
      <w:marRight w:val="0"/>
      <w:marTop w:val="0"/>
      <w:marBottom w:val="0"/>
      <w:divBdr>
        <w:top w:val="none" w:sz="0" w:space="0" w:color="auto"/>
        <w:left w:val="none" w:sz="0" w:space="0" w:color="auto"/>
        <w:bottom w:val="none" w:sz="0" w:space="0" w:color="auto"/>
        <w:right w:val="none" w:sz="0" w:space="0" w:color="auto"/>
      </w:divBdr>
    </w:div>
    <w:div w:id="626816199">
      <w:bodyDiv w:val="1"/>
      <w:marLeft w:val="0"/>
      <w:marRight w:val="0"/>
      <w:marTop w:val="0"/>
      <w:marBottom w:val="0"/>
      <w:divBdr>
        <w:top w:val="none" w:sz="0" w:space="0" w:color="auto"/>
        <w:left w:val="none" w:sz="0" w:space="0" w:color="auto"/>
        <w:bottom w:val="none" w:sz="0" w:space="0" w:color="auto"/>
        <w:right w:val="none" w:sz="0" w:space="0" w:color="auto"/>
      </w:divBdr>
    </w:div>
    <w:div w:id="628244300">
      <w:bodyDiv w:val="1"/>
      <w:marLeft w:val="0"/>
      <w:marRight w:val="0"/>
      <w:marTop w:val="0"/>
      <w:marBottom w:val="0"/>
      <w:divBdr>
        <w:top w:val="none" w:sz="0" w:space="0" w:color="auto"/>
        <w:left w:val="none" w:sz="0" w:space="0" w:color="auto"/>
        <w:bottom w:val="none" w:sz="0" w:space="0" w:color="auto"/>
        <w:right w:val="none" w:sz="0" w:space="0" w:color="auto"/>
      </w:divBdr>
    </w:div>
    <w:div w:id="631522175">
      <w:bodyDiv w:val="1"/>
      <w:marLeft w:val="0"/>
      <w:marRight w:val="0"/>
      <w:marTop w:val="0"/>
      <w:marBottom w:val="0"/>
      <w:divBdr>
        <w:top w:val="none" w:sz="0" w:space="0" w:color="auto"/>
        <w:left w:val="none" w:sz="0" w:space="0" w:color="auto"/>
        <w:bottom w:val="none" w:sz="0" w:space="0" w:color="auto"/>
        <w:right w:val="none" w:sz="0" w:space="0" w:color="auto"/>
      </w:divBdr>
    </w:div>
    <w:div w:id="647789289">
      <w:bodyDiv w:val="1"/>
      <w:marLeft w:val="0"/>
      <w:marRight w:val="0"/>
      <w:marTop w:val="0"/>
      <w:marBottom w:val="0"/>
      <w:divBdr>
        <w:top w:val="none" w:sz="0" w:space="0" w:color="auto"/>
        <w:left w:val="none" w:sz="0" w:space="0" w:color="auto"/>
        <w:bottom w:val="none" w:sz="0" w:space="0" w:color="auto"/>
        <w:right w:val="none" w:sz="0" w:space="0" w:color="auto"/>
      </w:divBdr>
    </w:div>
    <w:div w:id="649289333">
      <w:bodyDiv w:val="1"/>
      <w:marLeft w:val="0"/>
      <w:marRight w:val="0"/>
      <w:marTop w:val="0"/>
      <w:marBottom w:val="0"/>
      <w:divBdr>
        <w:top w:val="none" w:sz="0" w:space="0" w:color="auto"/>
        <w:left w:val="none" w:sz="0" w:space="0" w:color="auto"/>
        <w:bottom w:val="none" w:sz="0" w:space="0" w:color="auto"/>
        <w:right w:val="none" w:sz="0" w:space="0" w:color="auto"/>
      </w:divBdr>
    </w:div>
    <w:div w:id="653222294">
      <w:bodyDiv w:val="1"/>
      <w:marLeft w:val="0"/>
      <w:marRight w:val="0"/>
      <w:marTop w:val="0"/>
      <w:marBottom w:val="0"/>
      <w:divBdr>
        <w:top w:val="none" w:sz="0" w:space="0" w:color="auto"/>
        <w:left w:val="none" w:sz="0" w:space="0" w:color="auto"/>
        <w:bottom w:val="none" w:sz="0" w:space="0" w:color="auto"/>
        <w:right w:val="none" w:sz="0" w:space="0" w:color="auto"/>
      </w:divBdr>
    </w:div>
    <w:div w:id="713966320">
      <w:bodyDiv w:val="1"/>
      <w:marLeft w:val="0"/>
      <w:marRight w:val="0"/>
      <w:marTop w:val="0"/>
      <w:marBottom w:val="0"/>
      <w:divBdr>
        <w:top w:val="none" w:sz="0" w:space="0" w:color="auto"/>
        <w:left w:val="none" w:sz="0" w:space="0" w:color="auto"/>
        <w:bottom w:val="none" w:sz="0" w:space="0" w:color="auto"/>
        <w:right w:val="none" w:sz="0" w:space="0" w:color="auto"/>
      </w:divBdr>
    </w:div>
    <w:div w:id="717516550">
      <w:bodyDiv w:val="1"/>
      <w:marLeft w:val="0"/>
      <w:marRight w:val="0"/>
      <w:marTop w:val="0"/>
      <w:marBottom w:val="0"/>
      <w:divBdr>
        <w:top w:val="none" w:sz="0" w:space="0" w:color="auto"/>
        <w:left w:val="none" w:sz="0" w:space="0" w:color="auto"/>
        <w:bottom w:val="none" w:sz="0" w:space="0" w:color="auto"/>
        <w:right w:val="none" w:sz="0" w:space="0" w:color="auto"/>
      </w:divBdr>
    </w:div>
    <w:div w:id="719550834">
      <w:bodyDiv w:val="1"/>
      <w:marLeft w:val="0"/>
      <w:marRight w:val="0"/>
      <w:marTop w:val="0"/>
      <w:marBottom w:val="0"/>
      <w:divBdr>
        <w:top w:val="none" w:sz="0" w:space="0" w:color="auto"/>
        <w:left w:val="none" w:sz="0" w:space="0" w:color="auto"/>
        <w:bottom w:val="none" w:sz="0" w:space="0" w:color="auto"/>
        <w:right w:val="none" w:sz="0" w:space="0" w:color="auto"/>
      </w:divBdr>
    </w:div>
    <w:div w:id="802581562">
      <w:bodyDiv w:val="1"/>
      <w:marLeft w:val="0"/>
      <w:marRight w:val="0"/>
      <w:marTop w:val="0"/>
      <w:marBottom w:val="0"/>
      <w:divBdr>
        <w:top w:val="none" w:sz="0" w:space="0" w:color="auto"/>
        <w:left w:val="none" w:sz="0" w:space="0" w:color="auto"/>
        <w:bottom w:val="none" w:sz="0" w:space="0" w:color="auto"/>
        <w:right w:val="none" w:sz="0" w:space="0" w:color="auto"/>
      </w:divBdr>
    </w:div>
    <w:div w:id="901674816">
      <w:bodyDiv w:val="1"/>
      <w:marLeft w:val="0"/>
      <w:marRight w:val="0"/>
      <w:marTop w:val="0"/>
      <w:marBottom w:val="0"/>
      <w:divBdr>
        <w:top w:val="none" w:sz="0" w:space="0" w:color="auto"/>
        <w:left w:val="none" w:sz="0" w:space="0" w:color="auto"/>
        <w:bottom w:val="none" w:sz="0" w:space="0" w:color="auto"/>
        <w:right w:val="none" w:sz="0" w:space="0" w:color="auto"/>
      </w:divBdr>
    </w:div>
    <w:div w:id="936063400">
      <w:bodyDiv w:val="1"/>
      <w:marLeft w:val="0"/>
      <w:marRight w:val="0"/>
      <w:marTop w:val="0"/>
      <w:marBottom w:val="0"/>
      <w:divBdr>
        <w:top w:val="none" w:sz="0" w:space="0" w:color="auto"/>
        <w:left w:val="none" w:sz="0" w:space="0" w:color="auto"/>
        <w:bottom w:val="none" w:sz="0" w:space="0" w:color="auto"/>
        <w:right w:val="none" w:sz="0" w:space="0" w:color="auto"/>
      </w:divBdr>
    </w:div>
    <w:div w:id="944575807">
      <w:bodyDiv w:val="1"/>
      <w:marLeft w:val="0"/>
      <w:marRight w:val="0"/>
      <w:marTop w:val="0"/>
      <w:marBottom w:val="0"/>
      <w:divBdr>
        <w:top w:val="none" w:sz="0" w:space="0" w:color="auto"/>
        <w:left w:val="none" w:sz="0" w:space="0" w:color="auto"/>
        <w:bottom w:val="none" w:sz="0" w:space="0" w:color="auto"/>
        <w:right w:val="none" w:sz="0" w:space="0" w:color="auto"/>
      </w:divBdr>
    </w:div>
    <w:div w:id="944733265">
      <w:bodyDiv w:val="1"/>
      <w:marLeft w:val="0"/>
      <w:marRight w:val="0"/>
      <w:marTop w:val="0"/>
      <w:marBottom w:val="0"/>
      <w:divBdr>
        <w:top w:val="none" w:sz="0" w:space="0" w:color="auto"/>
        <w:left w:val="none" w:sz="0" w:space="0" w:color="auto"/>
        <w:bottom w:val="none" w:sz="0" w:space="0" w:color="auto"/>
        <w:right w:val="none" w:sz="0" w:space="0" w:color="auto"/>
      </w:divBdr>
    </w:div>
    <w:div w:id="995959921">
      <w:bodyDiv w:val="1"/>
      <w:marLeft w:val="0"/>
      <w:marRight w:val="0"/>
      <w:marTop w:val="0"/>
      <w:marBottom w:val="0"/>
      <w:divBdr>
        <w:top w:val="none" w:sz="0" w:space="0" w:color="auto"/>
        <w:left w:val="none" w:sz="0" w:space="0" w:color="auto"/>
        <w:bottom w:val="none" w:sz="0" w:space="0" w:color="auto"/>
        <w:right w:val="none" w:sz="0" w:space="0" w:color="auto"/>
      </w:divBdr>
    </w:div>
    <w:div w:id="1000086340">
      <w:bodyDiv w:val="1"/>
      <w:marLeft w:val="0"/>
      <w:marRight w:val="0"/>
      <w:marTop w:val="0"/>
      <w:marBottom w:val="0"/>
      <w:divBdr>
        <w:top w:val="none" w:sz="0" w:space="0" w:color="auto"/>
        <w:left w:val="none" w:sz="0" w:space="0" w:color="auto"/>
        <w:bottom w:val="none" w:sz="0" w:space="0" w:color="auto"/>
        <w:right w:val="none" w:sz="0" w:space="0" w:color="auto"/>
      </w:divBdr>
    </w:div>
    <w:div w:id="1007245800">
      <w:bodyDiv w:val="1"/>
      <w:marLeft w:val="0"/>
      <w:marRight w:val="0"/>
      <w:marTop w:val="0"/>
      <w:marBottom w:val="0"/>
      <w:divBdr>
        <w:top w:val="none" w:sz="0" w:space="0" w:color="auto"/>
        <w:left w:val="none" w:sz="0" w:space="0" w:color="auto"/>
        <w:bottom w:val="none" w:sz="0" w:space="0" w:color="auto"/>
        <w:right w:val="none" w:sz="0" w:space="0" w:color="auto"/>
      </w:divBdr>
    </w:div>
    <w:div w:id="1024861121">
      <w:bodyDiv w:val="1"/>
      <w:marLeft w:val="0"/>
      <w:marRight w:val="0"/>
      <w:marTop w:val="0"/>
      <w:marBottom w:val="0"/>
      <w:divBdr>
        <w:top w:val="none" w:sz="0" w:space="0" w:color="auto"/>
        <w:left w:val="none" w:sz="0" w:space="0" w:color="auto"/>
        <w:bottom w:val="none" w:sz="0" w:space="0" w:color="auto"/>
        <w:right w:val="none" w:sz="0" w:space="0" w:color="auto"/>
      </w:divBdr>
    </w:div>
    <w:div w:id="1044452702">
      <w:bodyDiv w:val="1"/>
      <w:marLeft w:val="0"/>
      <w:marRight w:val="0"/>
      <w:marTop w:val="0"/>
      <w:marBottom w:val="0"/>
      <w:divBdr>
        <w:top w:val="none" w:sz="0" w:space="0" w:color="auto"/>
        <w:left w:val="none" w:sz="0" w:space="0" w:color="auto"/>
        <w:bottom w:val="none" w:sz="0" w:space="0" w:color="auto"/>
        <w:right w:val="none" w:sz="0" w:space="0" w:color="auto"/>
      </w:divBdr>
    </w:div>
    <w:div w:id="1071736187">
      <w:bodyDiv w:val="1"/>
      <w:marLeft w:val="0"/>
      <w:marRight w:val="0"/>
      <w:marTop w:val="0"/>
      <w:marBottom w:val="0"/>
      <w:divBdr>
        <w:top w:val="none" w:sz="0" w:space="0" w:color="auto"/>
        <w:left w:val="none" w:sz="0" w:space="0" w:color="auto"/>
        <w:bottom w:val="none" w:sz="0" w:space="0" w:color="auto"/>
        <w:right w:val="none" w:sz="0" w:space="0" w:color="auto"/>
      </w:divBdr>
    </w:div>
    <w:div w:id="1078357299">
      <w:bodyDiv w:val="1"/>
      <w:marLeft w:val="0"/>
      <w:marRight w:val="0"/>
      <w:marTop w:val="0"/>
      <w:marBottom w:val="0"/>
      <w:divBdr>
        <w:top w:val="none" w:sz="0" w:space="0" w:color="auto"/>
        <w:left w:val="none" w:sz="0" w:space="0" w:color="auto"/>
        <w:bottom w:val="none" w:sz="0" w:space="0" w:color="auto"/>
        <w:right w:val="none" w:sz="0" w:space="0" w:color="auto"/>
      </w:divBdr>
    </w:div>
    <w:div w:id="1086146945">
      <w:bodyDiv w:val="1"/>
      <w:marLeft w:val="0"/>
      <w:marRight w:val="0"/>
      <w:marTop w:val="0"/>
      <w:marBottom w:val="0"/>
      <w:divBdr>
        <w:top w:val="none" w:sz="0" w:space="0" w:color="auto"/>
        <w:left w:val="none" w:sz="0" w:space="0" w:color="auto"/>
        <w:bottom w:val="none" w:sz="0" w:space="0" w:color="auto"/>
        <w:right w:val="none" w:sz="0" w:space="0" w:color="auto"/>
      </w:divBdr>
    </w:div>
    <w:div w:id="1098599861">
      <w:bodyDiv w:val="1"/>
      <w:marLeft w:val="0"/>
      <w:marRight w:val="0"/>
      <w:marTop w:val="0"/>
      <w:marBottom w:val="0"/>
      <w:divBdr>
        <w:top w:val="none" w:sz="0" w:space="0" w:color="auto"/>
        <w:left w:val="none" w:sz="0" w:space="0" w:color="auto"/>
        <w:bottom w:val="none" w:sz="0" w:space="0" w:color="auto"/>
        <w:right w:val="none" w:sz="0" w:space="0" w:color="auto"/>
      </w:divBdr>
    </w:div>
    <w:div w:id="1116482600">
      <w:bodyDiv w:val="1"/>
      <w:marLeft w:val="0"/>
      <w:marRight w:val="0"/>
      <w:marTop w:val="0"/>
      <w:marBottom w:val="0"/>
      <w:divBdr>
        <w:top w:val="none" w:sz="0" w:space="0" w:color="auto"/>
        <w:left w:val="none" w:sz="0" w:space="0" w:color="auto"/>
        <w:bottom w:val="none" w:sz="0" w:space="0" w:color="auto"/>
        <w:right w:val="none" w:sz="0" w:space="0" w:color="auto"/>
      </w:divBdr>
      <w:divsChild>
        <w:div w:id="2115326152">
          <w:marLeft w:val="547"/>
          <w:marRight w:val="0"/>
          <w:marTop w:val="96"/>
          <w:marBottom w:val="0"/>
          <w:divBdr>
            <w:top w:val="none" w:sz="0" w:space="0" w:color="auto"/>
            <w:left w:val="none" w:sz="0" w:space="0" w:color="auto"/>
            <w:bottom w:val="none" w:sz="0" w:space="0" w:color="auto"/>
            <w:right w:val="none" w:sz="0" w:space="0" w:color="auto"/>
          </w:divBdr>
        </w:div>
        <w:div w:id="459618090">
          <w:marLeft w:val="1166"/>
          <w:marRight w:val="0"/>
          <w:marTop w:val="77"/>
          <w:marBottom w:val="0"/>
          <w:divBdr>
            <w:top w:val="none" w:sz="0" w:space="0" w:color="auto"/>
            <w:left w:val="none" w:sz="0" w:space="0" w:color="auto"/>
            <w:bottom w:val="none" w:sz="0" w:space="0" w:color="auto"/>
            <w:right w:val="none" w:sz="0" w:space="0" w:color="auto"/>
          </w:divBdr>
        </w:div>
        <w:div w:id="1872105548">
          <w:marLeft w:val="547"/>
          <w:marRight w:val="0"/>
          <w:marTop w:val="96"/>
          <w:marBottom w:val="0"/>
          <w:divBdr>
            <w:top w:val="none" w:sz="0" w:space="0" w:color="auto"/>
            <w:left w:val="none" w:sz="0" w:space="0" w:color="auto"/>
            <w:bottom w:val="none" w:sz="0" w:space="0" w:color="auto"/>
            <w:right w:val="none" w:sz="0" w:space="0" w:color="auto"/>
          </w:divBdr>
        </w:div>
        <w:div w:id="1198347016">
          <w:marLeft w:val="1166"/>
          <w:marRight w:val="0"/>
          <w:marTop w:val="77"/>
          <w:marBottom w:val="0"/>
          <w:divBdr>
            <w:top w:val="none" w:sz="0" w:space="0" w:color="auto"/>
            <w:left w:val="none" w:sz="0" w:space="0" w:color="auto"/>
            <w:bottom w:val="none" w:sz="0" w:space="0" w:color="auto"/>
            <w:right w:val="none" w:sz="0" w:space="0" w:color="auto"/>
          </w:divBdr>
        </w:div>
        <w:div w:id="2029210953">
          <w:marLeft w:val="1166"/>
          <w:marRight w:val="0"/>
          <w:marTop w:val="77"/>
          <w:marBottom w:val="0"/>
          <w:divBdr>
            <w:top w:val="none" w:sz="0" w:space="0" w:color="auto"/>
            <w:left w:val="none" w:sz="0" w:space="0" w:color="auto"/>
            <w:bottom w:val="none" w:sz="0" w:space="0" w:color="auto"/>
            <w:right w:val="none" w:sz="0" w:space="0" w:color="auto"/>
          </w:divBdr>
        </w:div>
        <w:div w:id="229849987">
          <w:marLeft w:val="1166"/>
          <w:marRight w:val="0"/>
          <w:marTop w:val="77"/>
          <w:marBottom w:val="0"/>
          <w:divBdr>
            <w:top w:val="none" w:sz="0" w:space="0" w:color="auto"/>
            <w:left w:val="none" w:sz="0" w:space="0" w:color="auto"/>
            <w:bottom w:val="none" w:sz="0" w:space="0" w:color="auto"/>
            <w:right w:val="none" w:sz="0" w:space="0" w:color="auto"/>
          </w:divBdr>
        </w:div>
        <w:div w:id="437723100">
          <w:marLeft w:val="1166"/>
          <w:marRight w:val="0"/>
          <w:marTop w:val="77"/>
          <w:marBottom w:val="0"/>
          <w:divBdr>
            <w:top w:val="none" w:sz="0" w:space="0" w:color="auto"/>
            <w:left w:val="none" w:sz="0" w:space="0" w:color="auto"/>
            <w:bottom w:val="none" w:sz="0" w:space="0" w:color="auto"/>
            <w:right w:val="none" w:sz="0" w:space="0" w:color="auto"/>
          </w:divBdr>
        </w:div>
        <w:div w:id="991717239">
          <w:marLeft w:val="547"/>
          <w:marRight w:val="0"/>
          <w:marTop w:val="96"/>
          <w:marBottom w:val="0"/>
          <w:divBdr>
            <w:top w:val="none" w:sz="0" w:space="0" w:color="auto"/>
            <w:left w:val="none" w:sz="0" w:space="0" w:color="auto"/>
            <w:bottom w:val="none" w:sz="0" w:space="0" w:color="auto"/>
            <w:right w:val="none" w:sz="0" w:space="0" w:color="auto"/>
          </w:divBdr>
        </w:div>
        <w:div w:id="1748376763">
          <w:marLeft w:val="1166"/>
          <w:marRight w:val="0"/>
          <w:marTop w:val="77"/>
          <w:marBottom w:val="0"/>
          <w:divBdr>
            <w:top w:val="none" w:sz="0" w:space="0" w:color="auto"/>
            <w:left w:val="none" w:sz="0" w:space="0" w:color="auto"/>
            <w:bottom w:val="none" w:sz="0" w:space="0" w:color="auto"/>
            <w:right w:val="none" w:sz="0" w:space="0" w:color="auto"/>
          </w:divBdr>
        </w:div>
        <w:div w:id="1153789602">
          <w:marLeft w:val="1166"/>
          <w:marRight w:val="0"/>
          <w:marTop w:val="77"/>
          <w:marBottom w:val="0"/>
          <w:divBdr>
            <w:top w:val="none" w:sz="0" w:space="0" w:color="auto"/>
            <w:left w:val="none" w:sz="0" w:space="0" w:color="auto"/>
            <w:bottom w:val="none" w:sz="0" w:space="0" w:color="auto"/>
            <w:right w:val="none" w:sz="0" w:space="0" w:color="auto"/>
          </w:divBdr>
        </w:div>
        <w:div w:id="1931964229">
          <w:marLeft w:val="1166"/>
          <w:marRight w:val="0"/>
          <w:marTop w:val="77"/>
          <w:marBottom w:val="0"/>
          <w:divBdr>
            <w:top w:val="none" w:sz="0" w:space="0" w:color="auto"/>
            <w:left w:val="none" w:sz="0" w:space="0" w:color="auto"/>
            <w:bottom w:val="none" w:sz="0" w:space="0" w:color="auto"/>
            <w:right w:val="none" w:sz="0" w:space="0" w:color="auto"/>
          </w:divBdr>
        </w:div>
      </w:divsChild>
    </w:div>
    <w:div w:id="1125002980">
      <w:bodyDiv w:val="1"/>
      <w:marLeft w:val="0"/>
      <w:marRight w:val="0"/>
      <w:marTop w:val="0"/>
      <w:marBottom w:val="0"/>
      <w:divBdr>
        <w:top w:val="none" w:sz="0" w:space="0" w:color="auto"/>
        <w:left w:val="none" w:sz="0" w:space="0" w:color="auto"/>
        <w:bottom w:val="none" w:sz="0" w:space="0" w:color="auto"/>
        <w:right w:val="none" w:sz="0" w:space="0" w:color="auto"/>
      </w:divBdr>
    </w:div>
    <w:div w:id="1142894058">
      <w:bodyDiv w:val="1"/>
      <w:marLeft w:val="0"/>
      <w:marRight w:val="0"/>
      <w:marTop w:val="0"/>
      <w:marBottom w:val="0"/>
      <w:divBdr>
        <w:top w:val="none" w:sz="0" w:space="0" w:color="auto"/>
        <w:left w:val="none" w:sz="0" w:space="0" w:color="auto"/>
        <w:bottom w:val="none" w:sz="0" w:space="0" w:color="auto"/>
        <w:right w:val="none" w:sz="0" w:space="0" w:color="auto"/>
      </w:divBdr>
    </w:div>
    <w:div w:id="1172646592">
      <w:bodyDiv w:val="1"/>
      <w:marLeft w:val="0"/>
      <w:marRight w:val="0"/>
      <w:marTop w:val="0"/>
      <w:marBottom w:val="0"/>
      <w:divBdr>
        <w:top w:val="none" w:sz="0" w:space="0" w:color="auto"/>
        <w:left w:val="none" w:sz="0" w:space="0" w:color="auto"/>
        <w:bottom w:val="none" w:sz="0" w:space="0" w:color="auto"/>
        <w:right w:val="none" w:sz="0" w:space="0" w:color="auto"/>
      </w:divBdr>
    </w:div>
    <w:div w:id="1180244319">
      <w:bodyDiv w:val="1"/>
      <w:marLeft w:val="0"/>
      <w:marRight w:val="0"/>
      <w:marTop w:val="0"/>
      <w:marBottom w:val="0"/>
      <w:divBdr>
        <w:top w:val="none" w:sz="0" w:space="0" w:color="auto"/>
        <w:left w:val="none" w:sz="0" w:space="0" w:color="auto"/>
        <w:bottom w:val="none" w:sz="0" w:space="0" w:color="auto"/>
        <w:right w:val="none" w:sz="0" w:space="0" w:color="auto"/>
      </w:divBdr>
    </w:div>
    <w:div w:id="1184826540">
      <w:bodyDiv w:val="1"/>
      <w:marLeft w:val="0"/>
      <w:marRight w:val="0"/>
      <w:marTop w:val="0"/>
      <w:marBottom w:val="0"/>
      <w:divBdr>
        <w:top w:val="none" w:sz="0" w:space="0" w:color="auto"/>
        <w:left w:val="none" w:sz="0" w:space="0" w:color="auto"/>
        <w:bottom w:val="none" w:sz="0" w:space="0" w:color="auto"/>
        <w:right w:val="none" w:sz="0" w:space="0" w:color="auto"/>
      </w:divBdr>
    </w:div>
    <w:div w:id="1216623714">
      <w:bodyDiv w:val="1"/>
      <w:marLeft w:val="0"/>
      <w:marRight w:val="0"/>
      <w:marTop w:val="0"/>
      <w:marBottom w:val="0"/>
      <w:divBdr>
        <w:top w:val="none" w:sz="0" w:space="0" w:color="auto"/>
        <w:left w:val="none" w:sz="0" w:space="0" w:color="auto"/>
        <w:bottom w:val="none" w:sz="0" w:space="0" w:color="auto"/>
        <w:right w:val="none" w:sz="0" w:space="0" w:color="auto"/>
      </w:divBdr>
    </w:div>
    <w:div w:id="1236470247">
      <w:bodyDiv w:val="1"/>
      <w:marLeft w:val="0"/>
      <w:marRight w:val="0"/>
      <w:marTop w:val="0"/>
      <w:marBottom w:val="0"/>
      <w:divBdr>
        <w:top w:val="none" w:sz="0" w:space="0" w:color="auto"/>
        <w:left w:val="none" w:sz="0" w:space="0" w:color="auto"/>
        <w:bottom w:val="none" w:sz="0" w:space="0" w:color="auto"/>
        <w:right w:val="none" w:sz="0" w:space="0" w:color="auto"/>
      </w:divBdr>
    </w:div>
    <w:div w:id="1258438720">
      <w:bodyDiv w:val="1"/>
      <w:marLeft w:val="0"/>
      <w:marRight w:val="0"/>
      <w:marTop w:val="0"/>
      <w:marBottom w:val="0"/>
      <w:divBdr>
        <w:top w:val="none" w:sz="0" w:space="0" w:color="auto"/>
        <w:left w:val="none" w:sz="0" w:space="0" w:color="auto"/>
        <w:bottom w:val="none" w:sz="0" w:space="0" w:color="auto"/>
        <w:right w:val="none" w:sz="0" w:space="0" w:color="auto"/>
      </w:divBdr>
    </w:div>
    <w:div w:id="1264413103">
      <w:bodyDiv w:val="1"/>
      <w:marLeft w:val="0"/>
      <w:marRight w:val="0"/>
      <w:marTop w:val="0"/>
      <w:marBottom w:val="0"/>
      <w:divBdr>
        <w:top w:val="none" w:sz="0" w:space="0" w:color="auto"/>
        <w:left w:val="none" w:sz="0" w:space="0" w:color="auto"/>
        <w:bottom w:val="none" w:sz="0" w:space="0" w:color="auto"/>
        <w:right w:val="none" w:sz="0" w:space="0" w:color="auto"/>
      </w:divBdr>
    </w:div>
    <w:div w:id="1267156115">
      <w:bodyDiv w:val="1"/>
      <w:marLeft w:val="0"/>
      <w:marRight w:val="0"/>
      <w:marTop w:val="0"/>
      <w:marBottom w:val="0"/>
      <w:divBdr>
        <w:top w:val="none" w:sz="0" w:space="0" w:color="auto"/>
        <w:left w:val="none" w:sz="0" w:space="0" w:color="auto"/>
        <w:bottom w:val="none" w:sz="0" w:space="0" w:color="auto"/>
        <w:right w:val="none" w:sz="0" w:space="0" w:color="auto"/>
      </w:divBdr>
    </w:div>
    <w:div w:id="1273901914">
      <w:bodyDiv w:val="1"/>
      <w:marLeft w:val="0"/>
      <w:marRight w:val="0"/>
      <w:marTop w:val="0"/>
      <w:marBottom w:val="0"/>
      <w:divBdr>
        <w:top w:val="none" w:sz="0" w:space="0" w:color="auto"/>
        <w:left w:val="none" w:sz="0" w:space="0" w:color="auto"/>
        <w:bottom w:val="none" w:sz="0" w:space="0" w:color="auto"/>
        <w:right w:val="none" w:sz="0" w:space="0" w:color="auto"/>
      </w:divBdr>
    </w:div>
    <w:div w:id="1274938687">
      <w:bodyDiv w:val="1"/>
      <w:marLeft w:val="0"/>
      <w:marRight w:val="0"/>
      <w:marTop w:val="0"/>
      <w:marBottom w:val="0"/>
      <w:divBdr>
        <w:top w:val="none" w:sz="0" w:space="0" w:color="auto"/>
        <w:left w:val="none" w:sz="0" w:space="0" w:color="auto"/>
        <w:bottom w:val="none" w:sz="0" w:space="0" w:color="auto"/>
        <w:right w:val="none" w:sz="0" w:space="0" w:color="auto"/>
      </w:divBdr>
    </w:div>
    <w:div w:id="1320380328">
      <w:bodyDiv w:val="1"/>
      <w:marLeft w:val="0"/>
      <w:marRight w:val="0"/>
      <w:marTop w:val="0"/>
      <w:marBottom w:val="0"/>
      <w:divBdr>
        <w:top w:val="none" w:sz="0" w:space="0" w:color="auto"/>
        <w:left w:val="none" w:sz="0" w:space="0" w:color="auto"/>
        <w:bottom w:val="none" w:sz="0" w:space="0" w:color="auto"/>
        <w:right w:val="none" w:sz="0" w:space="0" w:color="auto"/>
      </w:divBdr>
    </w:div>
    <w:div w:id="1322928326">
      <w:bodyDiv w:val="1"/>
      <w:marLeft w:val="0"/>
      <w:marRight w:val="0"/>
      <w:marTop w:val="0"/>
      <w:marBottom w:val="0"/>
      <w:divBdr>
        <w:top w:val="none" w:sz="0" w:space="0" w:color="auto"/>
        <w:left w:val="none" w:sz="0" w:space="0" w:color="auto"/>
        <w:bottom w:val="none" w:sz="0" w:space="0" w:color="auto"/>
        <w:right w:val="none" w:sz="0" w:space="0" w:color="auto"/>
      </w:divBdr>
    </w:div>
    <w:div w:id="1327053083">
      <w:bodyDiv w:val="1"/>
      <w:marLeft w:val="0"/>
      <w:marRight w:val="0"/>
      <w:marTop w:val="0"/>
      <w:marBottom w:val="0"/>
      <w:divBdr>
        <w:top w:val="none" w:sz="0" w:space="0" w:color="auto"/>
        <w:left w:val="none" w:sz="0" w:space="0" w:color="auto"/>
        <w:bottom w:val="none" w:sz="0" w:space="0" w:color="auto"/>
        <w:right w:val="none" w:sz="0" w:space="0" w:color="auto"/>
      </w:divBdr>
    </w:div>
    <w:div w:id="1347709179">
      <w:bodyDiv w:val="1"/>
      <w:marLeft w:val="0"/>
      <w:marRight w:val="0"/>
      <w:marTop w:val="0"/>
      <w:marBottom w:val="0"/>
      <w:divBdr>
        <w:top w:val="none" w:sz="0" w:space="0" w:color="auto"/>
        <w:left w:val="none" w:sz="0" w:space="0" w:color="auto"/>
        <w:bottom w:val="none" w:sz="0" w:space="0" w:color="auto"/>
        <w:right w:val="none" w:sz="0" w:space="0" w:color="auto"/>
      </w:divBdr>
    </w:div>
    <w:div w:id="1350526815">
      <w:bodyDiv w:val="1"/>
      <w:marLeft w:val="0"/>
      <w:marRight w:val="0"/>
      <w:marTop w:val="0"/>
      <w:marBottom w:val="0"/>
      <w:divBdr>
        <w:top w:val="none" w:sz="0" w:space="0" w:color="auto"/>
        <w:left w:val="none" w:sz="0" w:space="0" w:color="auto"/>
        <w:bottom w:val="none" w:sz="0" w:space="0" w:color="auto"/>
        <w:right w:val="none" w:sz="0" w:space="0" w:color="auto"/>
      </w:divBdr>
    </w:div>
    <w:div w:id="1356423640">
      <w:bodyDiv w:val="1"/>
      <w:marLeft w:val="0"/>
      <w:marRight w:val="0"/>
      <w:marTop w:val="0"/>
      <w:marBottom w:val="0"/>
      <w:divBdr>
        <w:top w:val="none" w:sz="0" w:space="0" w:color="auto"/>
        <w:left w:val="none" w:sz="0" w:space="0" w:color="auto"/>
        <w:bottom w:val="none" w:sz="0" w:space="0" w:color="auto"/>
        <w:right w:val="none" w:sz="0" w:space="0" w:color="auto"/>
      </w:divBdr>
    </w:div>
    <w:div w:id="1368412351">
      <w:bodyDiv w:val="1"/>
      <w:marLeft w:val="0"/>
      <w:marRight w:val="0"/>
      <w:marTop w:val="0"/>
      <w:marBottom w:val="0"/>
      <w:divBdr>
        <w:top w:val="none" w:sz="0" w:space="0" w:color="auto"/>
        <w:left w:val="none" w:sz="0" w:space="0" w:color="auto"/>
        <w:bottom w:val="none" w:sz="0" w:space="0" w:color="auto"/>
        <w:right w:val="none" w:sz="0" w:space="0" w:color="auto"/>
      </w:divBdr>
    </w:div>
    <w:div w:id="1375304381">
      <w:bodyDiv w:val="1"/>
      <w:marLeft w:val="0"/>
      <w:marRight w:val="0"/>
      <w:marTop w:val="0"/>
      <w:marBottom w:val="0"/>
      <w:divBdr>
        <w:top w:val="none" w:sz="0" w:space="0" w:color="auto"/>
        <w:left w:val="none" w:sz="0" w:space="0" w:color="auto"/>
        <w:bottom w:val="none" w:sz="0" w:space="0" w:color="auto"/>
        <w:right w:val="none" w:sz="0" w:space="0" w:color="auto"/>
      </w:divBdr>
    </w:div>
    <w:div w:id="1412385946">
      <w:bodyDiv w:val="1"/>
      <w:marLeft w:val="0"/>
      <w:marRight w:val="0"/>
      <w:marTop w:val="0"/>
      <w:marBottom w:val="0"/>
      <w:divBdr>
        <w:top w:val="none" w:sz="0" w:space="0" w:color="auto"/>
        <w:left w:val="none" w:sz="0" w:space="0" w:color="auto"/>
        <w:bottom w:val="none" w:sz="0" w:space="0" w:color="auto"/>
        <w:right w:val="none" w:sz="0" w:space="0" w:color="auto"/>
      </w:divBdr>
    </w:div>
    <w:div w:id="1418789187">
      <w:bodyDiv w:val="1"/>
      <w:marLeft w:val="0"/>
      <w:marRight w:val="0"/>
      <w:marTop w:val="0"/>
      <w:marBottom w:val="0"/>
      <w:divBdr>
        <w:top w:val="none" w:sz="0" w:space="0" w:color="auto"/>
        <w:left w:val="none" w:sz="0" w:space="0" w:color="auto"/>
        <w:bottom w:val="none" w:sz="0" w:space="0" w:color="auto"/>
        <w:right w:val="none" w:sz="0" w:space="0" w:color="auto"/>
      </w:divBdr>
    </w:div>
    <w:div w:id="1444226222">
      <w:bodyDiv w:val="1"/>
      <w:marLeft w:val="0"/>
      <w:marRight w:val="0"/>
      <w:marTop w:val="0"/>
      <w:marBottom w:val="0"/>
      <w:divBdr>
        <w:top w:val="none" w:sz="0" w:space="0" w:color="auto"/>
        <w:left w:val="none" w:sz="0" w:space="0" w:color="auto"/>
        <w:bottom w:val="none" w:sz="0" w:space="0" w:color="auto"/>
        <w:right w:val="none" w:sz="0" w:space="0" w:color="auto"/>
      </w:divBdr>
    </w:div>
    <w:div w:id="1502696701">
      <w:bodyDiv w:val="1"/>
      <w:marLeft w:val="0"/>
      <w:marRight w:val="0"/>
      <w:marTop w:val="0"/>
      <w:marBottom w:val="0"/>
      <w:divBdr>
        <w:top w:val="none" w:sz="0" w:space="0" w:color="auto"/>
        <w:left w:val="none" w:sz="0" w:space="0" w:color="auto"/>
        <w:bottom w:val="none" w:sz="0" w:space="0" w:color="auto"/>
        <w:right w:val="none" w:sz="0" w:space="0" w:color="auto"/>
      </w:divBdr>
      <w:divsChild>
        <w:div w:id="1979727475">
          <w:marLeft w:val="0"/>
          <w:marRight w:val="0"/>
          <w:marTop w:val="0"/>
          <w:marBottom w:val="0"/>
          <w:divBdr>
            <w:top w:val="none" w:sz="0" w:space="0" w:color="auto"/>
            <w:left w:val="none" w:sz="0" w:space="0" w:color="auto"/>
            <w:bottom w:val="none" w:sz="0" w:space="0" w:color="auto"/>
            <w:right w:val="none" w:sz="0" w:space="0" w:color="auto"/>
          </w:divBdr>
        </w:div>
      </w:divsChild>
    </w:div>
    <w:div w:id="1508013655">
      <w:bodyDiv w:val="1"/>
      <w:marLeft w:val="0"/>
      <w:marRight w:val="0"/>
      <w:marTop w:val="0"/>
      <w:marBottom w:val="0"/>
      <w:divBdr>
        <w:top w:val="none" w:sz="0" w:space="0" w:color="auto"/>
        <w:left w:val="none" w:sz="0" w:space="0" w:color="auto"/>
        <w:bottom w:val="none" w:sz="0" w:space="0" w:color="auto"/>
        <w:right w:val="none" w:sz="0" w:space="0" w:color="auto"/>
      </w:divBdr>
    </w:div>
    <w:div w:id="1522861123">
      <w:bodyDiv w:val="1"/>
      <w:marLeft w:val="0"/>
      <w:marRight w:val="0"/>
      <w:marTop w:val="0"/>
      <w:marBottom w:val="0"/>
      <w:divBdr>
        <w:top w:val="none" w:sz="0" w:space="0" w:color="auto"/>
        <w:left w:val="none" w:sz="0" w:space="0" w:color="auto"/>
        <w:bottom w:val="none" w:sz="0" w:space="0" w:color="auto"/>
        <w:right w:val="none" w:sz="0" w:space="0" w:color="auto"/>
      </w:divBdr>
    </w:div>
    <w:div w:id="1562251655">
      <w:bodyDiv w:val="1"/>
      <w:marLeft w:val="0"/>
      <w:marRight w:val="0"/>
      <w:marTop w:val="0"/>
      <w:marBottom w:val="0"/>
      <w:divBdr>
        <w:top w:val="none" w:sz="0" w:space="0" w:color="auto"/>
        <w:left w:val="none" w:sz="0" w:space="0" w:color="auto"/>
        <w:bottom w:val="none" w:sz="0" w:space="0" w:color="auto"/>
        <w:right w:val="none" w:sz="0" w:space="0" w:color="auto"/>
      </w:divBdr>
    </w:div>
    <w:div w:id="1569611986">
      <w:bodyDiv w:val="1"/>
      <w:marLeft w:val="0"/>
      <w:marRight w:val="0"/>
      <w:marTop w:val="0"/>
      <w:marBottom w:val="0"/>
      <w:divBdr>
        <w:top w:val="none" w:sz="0" w:space="0" w:color="auto"/>
        <w:left w:val="none" w:sz="0" w:space="0" w:color="auto"/>
        <w:bottom w:val="none" w:sz="0" w:space="0" w:color="auto"/>
        <w:right w:val="none" w:sz="0" w:space="0" w:color="auto"/>
      </w:divBdr>
    </w:div>
    <w:div w:id="1575238787">
      <w:bodyDiv w:val="1"/>
      <w:marLeft w:val="0"/>
      <w:marRight w:val="0"/>
      <w:marTop w:val="0"/>
      <w:marBottom w:val="0"/>
      <w:divBdr>
        <w:top w:val="none" w:sz="0" w:space="0" w:color="auto"/>
        <w:left w:val="none" w:sz="0" w:space="0" w:color="auto"/>
        <w:bottom w:val="none" w:sz="0" w:space="0" w:color="auto"/>
        <w:right w:val="none" w:sz="0" w:space="0" w:color="auto"/>
      </w:divBdr>
    </w:div>
    <w:div w:id="1596548923">
      <w:bodyDiv w:val="1"/>
      <w:marLeft w:val="0"/>
      <w:marRight w:val="0"/>
      <w:marTop w:val="0"/>
      <w:marBottom w:val="0"/>
      <w:divBdr>
        <w:top w:val="none" w:sz="0" w:space="0" w:color="auto"/>
        <w:left w:val="none" w:sz="0" w:space="0" w:color="auto"/>
        <w:bottom w:val="none" w:sz="0" w:space="0" w:color="auto"/>
        <w:right w:val="none" w:sz="0" w:space="0" w:color="auto"/>
      </w:divBdr>
    </w:div>
    <w:div w:id="1612128036">
      <w:bodyDiv w:val="1"/>
      <w:marLeft w:val="0"/>
      <w:marRight w:val="0"/>
      <w:marTop w:val="0"/>
      <w:marBottom w:val="0"/>
      <w:divBdr>
        <w:top w:val="none" w:sz="0" w:space="0" w:color="auto"/>
        <w:left w:val="none" w:sz="0" w:space="0" w:color="auto"/>
        <w:bottom w:val="none" w:sz="0" w:space="0" w:color="auto"/>
        <w:right w:val="none" w:sz="0" w:space="0" w:color="auto"/>
      </w:divBdr>
    </w:div>
    <w:div w:id="1616671416">
      <w:bodyDiv w:val="1"/>
      <w:marLeft w:val="0"/>
      <w:marRight w:val="0"/>
      <w:marTop w:val="0"/>
      <w:marBottom w:val="0"/>
      <w:divBdr>
        <w:top w:val="none" w:sz="0" w:space="0" w:color="auto"/>
        <w:left w:val="none" w:sz="0" w:space="0" w:color="auto"/>
        <w:bottom w:val="none" w:sz="0" w:space="0" w:color="auto"/>
        <w:right w:val="none" w:sz="0" w:space="0" w:color="auto"/>
      </w:divBdr>
    </w:div>
    <w:div w:id="1637711495">
      <w:bodyDiv w:val="1"/>
      <w:marLeft w:val="0"/>
      <w:marRight w:val="0"/>
      <w:marTop w:val="0"/>
      <w:marBottom w:val="0"/>
      <w:divBdr>
        <w:top w:val="none" w:sz="0" w:space="0" w:color="auto"/>
        <w:left w:val="none" w:sz="0" w:space="0" w:color="auto"/>
        <w:bottom w:val="none" w:sz="0" w:space="0" w:color="auto"/>
        <w:right w:val="none" w:sz="0" w:space="0" w:color="auto"/>
      </w:divBdr>
    </w:div>
    <w:div w:id="1638336492">
      <w:bodyDiv w:val="1"/>
      <w:marLeft w:val="0"/>
      <w:marRight w:val="0"/>
      <w:marTop w:val="0"/>
      <w:marBottom w:val="0"/>
      <w:divBdr>
        <w:top w:val="none" w:sz="0" w:space="0" w:color="auto"/>
        <w:left w:val="none" w:sz="0" w:space="0" w:color="auto"/>
        <w:bottom w:val="none" w:sz="0" w:space="0" w:color="auto"/>
        <w:right w:val="none" w:sz="0" w:space="0" w:color="auto"/>
      </w:divBdr>
    </w:div>
    <w:div w:id="1665934589">
      <w:bodyDiv w:val="1"/>
      <w:marLeft w:val="0"/>
      <w:marRight w:val="0"/>
      <w:marTop w:val="0"/>
      <w:marBottom w:val="0"/>
      <w:divBdr>
        <w:top w:val="none" w:sz="0" w:space="0" w:color="auto"/>
        <w:left w:val="none" w:sz="0" w:space="0" w:color="auto"/>
        <w:bottom w:val="none" w:sz="0" w:space="0" w:color="auto"/>
        <w:right w:val="none" w:sz="0" w:space="0" w:color="auto"/>
      </w:divBdr>
    </w:div>
    <w:div w:id="1682854183">
      <w:bodyDiv w:val="1"/>
      <w:marLeft w:val="0"/>
      <w:marRight w:val="0"/>
      <w:marTop w:val="0"/>
      <w:marBottom w:val="0"/>
      <w:divBdr>
        <w:top w:val="none" w:sz="0" w:space="0" w:color="auto"/>
        <w:left w:val="none" w:sz="0" w:space="0" w:color="auto"/>
        <w:bottom w:val="none" w:sz="0" w:space="0" w:color="auto"/>
        <w:right w:val="none" w:sz="0" w:space="0" w:color="auto"/>
      </w:divBdr>
    </w:div>
    <w:div w:id="1707489999">
      <w:bodyDiv w:val="1"/>
      <w:marLeft w:val="0"/>
      <w:marRight w:val="0"/>
      <w:marTop w:val="0"/>
      <w:marBottom w:val="0"/>
      <w:divBdr>
        <w:top w:val="none" w:sz="0" w:space="0" w:color="auto"/>
        <w:left w:val="none" w:sz="0" w:space="0" w:color="auto"/>
        <w:bottom w:val="none" w:sz="0" w:space="0" w:color="auto"/>
        <w:right w:val="none" w:sz="0" w:space="0" w:color="auto"/>
      </w:divBdr>
    </w:div>
    <w:div w:id="1726875870">
      <w:bodyDiv w:val="1"/>
      <w:marLeft w:val="0"/>
      <w:marRight w:val="0"/>
      <w:marTop w:val="0"/>
      <w:marBottom w:val="0"/>
      <w:divBdr>
        <w:top w:val="none" w:sz="0" w:space="0" w:color="auto"/>
        <w:left w:val="none" w:sz="0" w:space="0" w:color="auto"/>
        <w:bottom w:val="none" w:sz="0" w:space="0" w:color="auto"/>
        <w:right w:val="none" w:sz="0" w:space="0" w:color="auto"/>
      </w:divBdr>
    </w:div>
    <w:div w:id="1743216663">
      <w:bodyDiv w:val="1"/>
      <w:marLeft w:val="0"/>
      <w:marRight w:val="0"/>
      <w:marTop w:val="0"/>
      <w:marBottom w:val="0"/>
      <w:divBdr>
        <w:top w:val="none" w:sz="0" w:space="0" w:color="auto"/>
        <w:left w:val="none" w:sz="0" w:space="0" w:color="auto"/>
        <w:bottom w:val="none" w:sz="0" w:space="0" w:color="auto"/>
        <w:right w:val="none" w:sz="0" w:space="0" w:color="auto"/>
      </w:divBdr>
    </w:div>
    <w:div w:id="1753090458">
      <w:bodyDiv w:val="1"/>
      <w:marLeft w:val="0"/>
      <w:marRight w:val="0"/>
      <w:marTop w:val="0"/>
      <w:marBottom w:val="0"/>
      <w:divBdr>
        <w:top w:val="none" w:sz="0" w:space="0" w:color="auto"/>
        <w:left w:val="none" w:sz="0" w:space="0" w:color="auto"/>
        <w:bottom w:val="none" w:sz="0" w:space="0" w:color="auto"/>
        <w:right w:val="none" w:sz="0" w:space="0" w:color="auto"/>
      </w:divBdr>
    </w:div>
    <w:div w:id="1766030623">
      <w:bodyDiv w:val="1"/>
      <w:marLeft w:val="0"/>
      <w:marRight w:val="0"/>
      <w:marTop w:val="0"/>
      <w:marBottom w:val="0"/>
      <w:divBdr>
        <w:top w:val="none" w:sz="0" w:space="0" w:color="auto"/>
        <w:left w:val="none" w:sz="0" w:space="0" w:color="auto"/>
        <w:bottom w:val="none" w:sz="0" w:space="0" w:color="auto"/>
        <w:right w:val="none" w:sz="0" w:space="0" w:color="auto"/>
      </w:divBdr>
    </w:div>
    <w:div w:id="1780489693">
      <w:bodyDiv w:val="1"/>
      <w:marLeft w:val="0"/>
      <w:marRight w:val="0"/>
      <w:marTop w:val="0"/>
      <w:marBottom w:val="0"/>
      <w:divBdr>
        <w:top w:val="none" w:sz="0" w:space="0" w:color="auto"/>
        <w:left w:val="none" w:sz="0" w:space="0" w:color="auto"/>
        <w:bottom w:val="none" w:sz="0" w:space="0" w:color="auto"/>
        <w:right w:val="none" w:sz="0" w:space="0" w:color="auto"/>
      </w:divBdr>
    </w:div>
    <w:div w:id="1785689963">
      <w:bodyDiv w:val="1"/>
      <w:marLeft w:val="0"/>
      <w:marRight w:val="0"/>
      <w:marTop w:val="0"/>
      <w:marBottom w:val="0"/>
      <w:divBdr>
        <w:top w:val="none" w:sz="0" w:space="0" w:color="auto"/>
        <w:left w:val="none" w:sz="0" w:space="0" w:color="auto"/>
        <w:bottom w:val="none" w:sz="0" w:space="0" w:color="auto"/>
        <w:right w:val="none" w:sz="0" w:space="0" w:color="auto"/>
      </w:divBdr>
    </w:div>
    <w:div w:id="1811248234">
      <w:bodyDiv w:val="1"/>
      <w:marLeft w:val="0"/>
      <w:marRight w:val="0"/>
      <w:marTop w:val="0"/>
      <w:marBottom w:val="0"/>
      <w:divBdr>
        <w:top w:val="none" w:sz="0" w:space="0" w:color="auto"/>
        <w:left w:val="none" w:sz="0" w:space="0" w:color="auto"/>
        <w:bottom w:val="none" w:sz="0" w:space="0" w:color="auto"/>
        <w:right w:val="none" w:sz="0" w:space="0" w:color="auto"/>
      </w:divBdr>
    </w:div>
    <w:div w:id="1812166542">
      <w:bodyDiv w:val="1"/>
      <w:marLeft w:val="0"/>
      <w:marRight w:val="0"/>
      <w:marTop w:val="0"/>
      <w:marBottom w:val="0"/>
      <w:divBdr>
        <w:top w:val="none" w:sz="0" w:space="0" w:color="auto"/>
        <w:left w:val="none" w:sz="0" w:space="0" w:color="auto"/>
        <w:bottom w:val="none" w:sz="0" w:space="0" w:color="auto"/>
        <w:right w:val="none" w:sz="0" w:space="0" w:color="auto"/>
      </w:divBdr>
    </w:div>
    <w:div w:id="1821926146">
      <w:bodyDiv w:val="1"/>
      <w:marLeft w:val="0"/>
      <w:marRight w:val="0"/>
      <w:marTop w:val="0"/>
      <w:marBottom w:val="0"/>
      <w:divBdr>
        <w:top w:val="none" w:sz="0" w:space="0" w:color="auto"/>
        <w:left w:val="none" w:sz="0" w:space="0" w:color="auto"/>
        <w:bottom w:val="none" w:sz="0" w:space="0" w:color="auto"/>
        <w:right w:val="none" w:sz="0" w:space="0" w:color="auto"/>
      </w:divBdr>
    </w:div>
    <w:div w:id="1832063832">
      <w:bodyDiv w:val="1"/>
      <w:marLeft w:val="0"/>
      <w:marRight w:val="0"/>
      <w:marTop w:val="0"/>
      <w:marBottom w:val="0"/>
      <w:divBdr>
        <w:top w:val="none" w:sz="0" w:space="0" w:color="auto"/>
        <w:left w:val="none" w:sz="0" w:space="0" w:color="auto"/>
        <w:bottom w:val="none" w:sz="0" w:space="0" w:color="auto"/>
        <w:right w:val="none" w:sz="0" w:space="0" w:color="auto"/>
      </w:divBdr>
    </w:div>
    <w:div w:id="1857769886">
      <w:bodyDiv w:val="1"/>
      <w:marLeft w:val="0"/>
      <w:marRight w:val="0"/>
      <w:marTop w:val="0"/>
      <w:marBottom w:val="0"/>
      <w:divBdr>
        <w:top w:val="none" w:sz="0" w:space="0" w:color="auto"/>
        <w:left w:val="none" w:sz="0" w:space="0" w:color="auto"/>
        <w:bottom w:val="none" w:sz="0" w:space="0" w:color="auto"/>
        <w:right w:val="none" w:sz="0" w:space="0" w:color="auto"/>
      </w:divBdr>
    </w:div>
    <w:div w:id="1873034145">
      <w:bodyDiv w:val="1"/>
      <w:marLeft w:val="0"/>
      <w:marRight w:val="0"/>
      <w:marTop w:val="0"/>
      <w:marBottom w:val="0"/>
      <w:divBdr>
        <w:top w:val="none" w:sz="0" w:space="0" w:color="auto"/>
        <w:left w:val="none" w:sz="0" w:space="0" w:color="auto"/>
        <w:bottom w:val="none" w:sz="0" w:space="0" w:color="auto"/>
        <w:right w:val="none" w:sz="0" w:space="0" w:color="auto"/>
      </w:divBdr>
    </w:div>
    <w:div w:id="1879317488">
      <w:bodyDiv w:val="1"/>
      <w:marLeft w:val="0"/>
      <w:marRight w:val="0"/>
      <w:marTop w:val="0"/>
      <w:marBottom w:val="0"/>
      <w:divBdr>
        <w:top w:val="none" w:sz="0" w:space="0" w:color="auto"/>
        <w:left w:val="none" w:sz="0" w:space="0" w:color="auto"/>
        <w:bottom w:val="none" w:sz="0" w:space="0" w:color="auto"/>
        <w:right w:val="none" w:sz="0" w:space="0" w:color="auto"/>
      </w:divBdr>
    </w:div>
    <w:div w:id="1908103350">
      <w:bodyDiv w:val="1"/>
      <w:marLeft w:val="0"/>
      <w:marRight w:val="0"/>
      <w:marTop w:val="0"/>
      <w:marBottom w:val="0"/>
      <w:divBdr>
        <w:top w:val="none" w:sz="0" w:space="0" w:color="auto"/>
        <w:left w:val="none" w:sz="0" w:space="0" w:color="auto"/>
        <w:bottom w:val="none" w:sz="0" w:space="0" w:color="auto"/>
        <w:right w:val="none" w:sz="0" w:space="0" w:color="auto"/>
      </w:divBdr>
    </w:div>
    <w:div w:id="1934126554">
      <w:bodyDiv w:val="1"/>
      <w:marLeft w:val="0"/>
      <w:marRight w:val="0"/>
      <w:marTop w:val="0"/>
      <w:marBottom w:val="0"/>
      <w:divBdr>
        <w:top w:val="none" w:sz="0" w:space="0" w:color="auto"/>
        <w:left w:val="none" w:sz="0" w:space="0" w:color="auto"/>
        <w:bottom w:val="none" w:sz="0" w:space="0" w:color="auto"/>
        <w:right w:val="none" w:sz="0" w:space="0" w:color="auto"/>
      </w:divBdr>
    </w:div>
    <w:div w:id="2005425627">
      <w:bodyDiv w:val="1"/>
      <w:marLeft w:val="0"/>
      <w:marRight w:val="0"/>
      <w:marTop w:val="0"/>
      <w:marBottom w:val="0"/>
      <w:divBdr>
        <w:top w:val="none" w:sz="0" w:space="0" w:color="auto"/>
        <w:left w:val="none" w:sz="0" w:space="0" w:color="auto"/>
        <w:bottom w:val="none" w:sz="0" w:space="0" w:color="auto"/>
        <w:right w:val="none" w:sz="0" w:space="0" w:color="auto"/>
      </w:divBdr>
    </w:div>
    <w:div w:id="2014720270">
      <w:bodyDiv w:val="1"/>
      <w:marLeft w:val="0"/>
      <w:marRight w:val="0"/>
      <w:marTop w:val="0"/>
      <w:marBottom w:val="0"/>
      <w:divBdr>
        <w:top w:val="none" w:sz="0" w:space="0" w:color="auto"/>
        <w:left w:val="none" w:sz="0" w:space="0" w:color="auto"/>
        <w:bottom w:val="none" w:sz="0" w:space="0" w:color="auto"/>
        <w:right w:val="none" w:sz="0" w:space="0" w:color="auto"/>
      </w:divBdr>
    </w:div>
    <w:div w:id="2021809015">
      <w:bodyDiv w:val="1"/>
      <w:marLeft w:val="0"/>
      <w:marRight w:val="0"/>
      <w:marTop w:val="0"/>
      <w:marBottom w:val="0"/>
      <w:divBdr>
        <w:top w:val="none" w:sz="0" w:space="0" w:color="auto"/>
        <w:left w:val="none" w:sz="0" w:space="0" w:color="auto"/>
        <w:bottom w:val="none" w:sz="0" w:space="0" w:color="auto"/>
        <w:right w:val="none" w:sz="0" w:space="0" w:color="auto"/>
      </w:divBdr>
    </w:div>
    <w:div w:id="2021926246">
      <w:bodyDiv w:val="1"/>
      <w:marLeft w:val="0"/>
      <w:marRight w:val="0"/>
      <w:marTop w:val="0"/>
      <w:marBottom w:val="0"/>
      <w:divBdr>
        <w:top w:val="none" w:sz="0" w:space="0" w:color="auto"/>
        <w:left w:val="none" w:sz="0" w:space="0" w:color="auto"/>
        <w:bottom w:val="none" w:sz="0" w:space="0" w:color="auto"/>
        <w:right w:val="none" w:sz="0" w:space="0" w:color="auto"/>
      </w:divBdr>
    </w:div>
    <w:div w:id="2022659297">
      <w:bodyDiv w:val="1"/>
      <w:marLeft w:val="0"/>
      <w:marRight w:val="0"/>
      <w:marTop w:val="0"/>
      <w:marBottom w:val="0"/>
      <w:divBdr>
        <w:top w:val="none" w:sz="0" w:space="0" w:color="auto"/>
        <w:left w:val="none" w:sz="0" w:space="0" w:color="auto"/>
        <w:bottom w:val="none" w:sz="0" w:space="0" w:color="auto"/>
        <w:right w:val="none" w:sz="0" w:space="0" w:color="auto"/>
      </w:divBdr>
    </w:div>
    <w:div w:id="2046366432">
      <w:bodyDiv w:val="1"/>
      <w:marLeft w:val="0"/>
      <w:marRight w:val="0"/>
      <w:marTop w:val="0"/>
      <w:marBottom w:val="0"/>
      <w:divBdr>
        <w:top w:val="none" w:sz="0" w:space="0" w:color="auto"/>
        <w:left w:val="none" w:sz="0" w:space="0" w:color="auto"/>
        <w:bottom w:val="none" w:sz="0" w:space="0" w:color="auto"/>
        <w:right w:val="none" w:sz="0" w:space="0" w:color="auto"/>
      </w:divBdr>
    </w:div>
    <w:div w:id="2048141304">
      <w:bodyDiv w:val="1"/>
      <w:marLeft w:val="0"/>
      <w:marRight w:val="0"/>
      <w:marTop w:val="0"/>
      <w:marBottom w:val="0"/>
      <w:divBdr>
        <w:top w:val="none" w:sz="0" w:space="0" w:color="auto"/>
        <w:left w:val="none" w:sz="0" w:space="0" w:color="auto"/>
        <w:bottom w:val="none" w:sz="0" w:space="0" w:color="auto"/>
        <w:right w:val="none" w:sz="0" w:space="0" w:color="auto"/>
      </w:divBdr>
    </w:div>
    <w:div w:id="2063476914">
      <w:bodyDiv w:val="1"/>
      <w:marLeft w:val="0"/>
      <w:marRight w:val="0"/>
      <w:marTop w:val="0"/>
      <w:marBottom w:val="0"/>
      <w:divBdr>
        <w:top w:val="none" w:sz="0" w:space="0" w:color="auto"/>
        <w:left w:val="none" w:sz="0" w:space="0" w:color="auto"/>
        <w:bottom w:val="none" w:sz="0" w:space="0" w:color="auto"/>
        <w:right w:val="none" w:sz="0" w:space="0" w:color="auto"/>
      </w:divBdr>
    </w:div>
    <w:div w:id="2096441184">
      <w:bodyDiv w:val="1"/>
      <w:marLeft w:val="0"/>
      <w:marRight w:val="0"/>
      <w:marTop w:val="0"/>
      <w:marBottom w:val="0"/>
      <w:divBdr>
        <w:top w:val="none" w:sz="0" w:space="0" w:color="auto"/>
        <w:left w:val="none" w:sz="0" w:space="0" w:color="auto"/>
        <w:bottom w:val="none" w:sz="0" w:space="0" w:color="auto"/>
        <w:right w:val="none" w:sz="0" w:space="0" w:color="auto"/>
      </w:divBdr>
    </w:div>
    <w:div w:id="2108428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cc6fe9a-65e6-439c-ab09-fe64127f7f0d">
      <Terms xmlns="http://schemas.microsoft.com/office/infopath/2007/PartnerControls"/>
    </lcf76f155ced4ddcb4097134ff3c332f>
    <TaxCatchAll xmlns="5cc87f0c-4633-4089-a9dc-711db37c77f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500726AF4FBB49BB290394536FBC10" ma:contentTypeVersion="16" ma:contentTypeDescription="Create a new document." ma:contentTypeScope="" ma:versionID="cd593b27a9e6c10e48b0f3dc1044f1f7">
  <xsd:schema xmlns:xsd="http://www.w3.org/2001/XMLSchema" xmlns:xs="http://www.w3.org/2001/XMLSchema" xmlns:p="http://schemas.microsoft.com/office/2006/metadata/properties" xmlns:ns2="3cc6fe9a-65e6-439c-ab09-fe64127f7f0d" xmlns:ns3="5cc87f0c-4633-4089-a9dc-711db37c77fc" targetNamespace="http://schemas.microsoft.com/office/2006/metadata/properties" ma:root="true" ma:fieldsID="4c8c003c07685d958088ba126a8443ef" ns2:_="" ns3:_="">
    <xsd:import namespace="3cc6fe9a-65e6-439c-ab09-fe64127f7f0d"/>
    <xsd:import namespace="5cc87f0c-4633-4089-a9dc-711db37c77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c6fe9a-65e6-439c-ab09-fe64127f7f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4039606-8a94-435b-8b13-89022f4830a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cc87f0c-4633-4089-a9dc-711db37c77f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0ce388d-03a9-4007-a592-c9045a5d8e28}" ma:internalName="TaxCatchAll" ma:showField="CatchAllData" ma:web="5cc87f0c-4633-4089-a9dc-711db37c77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99D99-53CE-440E-8420-A1F64BC6CA33}">
  <ds:schemaRefs>
    <ds:schemaRef ds:uri="http://schemas.microsoft.com/office/2006/metadata/properties"/>
    <ds:schemaRef ds:uri="http://schemas.microsoft.com/office/infopath/2007/PartnerControls"/>
    <ds:schemaRef ds:uri="3cc6fe9a-65e6-439c-ab09-fe64127f7f0d"/>
    <ds:schemaRef ds:uri="5cc87f0c-4633-4089-a9dc-711db37c77fc"/>
  </ds:schemaRefs>
</ds:datastoreItem>
</file>

<file path=customXml/itemProps2.xml><?xml version="1.0" encoding="utf-8"?>
<ds:datastoreItem xmlns:ds="http://schemas.openxmlformats.org/officeDocument/2006/customXml" ds:itemID="{8D80BAF2-5CD8-4659-B18F-7885A5EE6956}">
  <ds:schemaRefs>
    <ds:schemaRef ds:uri="http://schemas.microsoft.com/sharepoint/v3/contenttype/forms"/>
  </ds:schemaRefs>
</ds:datastoreItem>
</file>

<file path=customXml/itemProps3.xml><?xml version="1.0" encoding="utf-8"?>
<ds:datastoreItem xmlns:ds="http://schemas.openxmlformats.org/officeDocument/2006/customXml" ds:itemID="{4D6B2A73-3D79-4740-BE79-C895B0E57C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c6fe9a-65e6-439c-ab09-fe64127f7f0d"/>
    <ds:schemaRef ds:uri="5cc87f0c-4633-4089-a9dc-711db37c7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90662A-59F9-4824-A17A-710A52A70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1140</Words>
  <Characters>6503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City of Ottawa</Company>
  <LinksUpToDate>false</LinksUpToDate>
  <CharactersWithSpaces>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ITS</dc:creator>
  <cp:lastModifiedBy>Villeneuve, Cheryl L</cp:lastModifiedBy>
  <cp:revision>2</cp:revision>
  <cp:lastPrinted>2019-05-08T12:01:00Z</cp:lastPrinted>
  <dcterms:created xsi:type="dcterms:W3CDTF">2023-10-18T13:46:00Z</dcterms:created>
  <dcterms:modified xsi:type="dcterms:W3CDTF">2023-10-18T13:46:00Z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0x0101004F500726AF4FBB49BB290394536FBC10</vt:lpwstr>
  </property>
  <property fmtid="{D5CDD505-2E9C-101B-9397-08002B2CF9AE}" pid="3" name="MediaServiceImageTags">
    <vt:lpwstr/>
  </property>
</Properties>
</file>